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bmStart" w:displacedByCustomXml="next"/>
    <w:bookmarkEnd w:id="0" w:displacedByCustomXml="next"/>
    <w:sdt>
      <w:sdtPr>
        <w:id w:val="-845395135"/>
        <w:docPartObj>
          <w:docPartGallery w:val="Cover Pages"/>
          <w:docPartUnique/>
        </w:docPartObj>
      </w:sdtPr>
      <w:sdtEndPr>
        <w:rPr>
          <w:highlight w:val="lightGray"/>
        </w:rPr>
      </w:sdtEndPr>
      <w:sdtContent>
        <w:p w14:paraId="362E2AD3" w14:textId="77777777" w:rsidR="00FA4D15" w:rsidRDefault="00FA4D15">
          <w:r>
            <w:rPr>
              <w:noProof/>
            </w:rPr>
            <mc:AlternateContent>
              <mc:Choice Requires="wpg">
                <w:drawing>
                  <wp:anchor distT="0" distB="0" distL="114300" distR="114300" simplePos="0" relativeHeight="251662336" behindDoc="0" locked="0" layoutInCell="1" allowOverlap="1" wp14:anchorId="4D0B5762" wp14:editId="41124D10">
                    <wp:simplePos x="0" y="0"/>
                    <wp:positionH relativeFrom="margin">
                      <wp:align>center</wp:align>
                    </wp:positionH>
                    <wp:positionV relativeFrom="page">
                      <wp:posOffset>188595</wp:posOffset>
                    </wp:positionV>
                    <wp:extent cx="7315200" cy="1215391"/>
                    <wp:effectExtent l="0" t="0" r="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2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F77938C" id="Groep 149" o:spid="_x0000_s1026" style="position:absolute;margin-left:0;margin-top:14.85pt;width:8in;height:95.7pt;z-index:25166233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bbe0e3 [3204]" stroked="f" strokeweight="2pt">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21" o:title="" recolor="t" rotate="t" type="frame"/>
                    </v:rect>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5387F2D7" wp14:editId="217BF5F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3D310" w14:textId="53B6BC0C" w:rsidR="000812FF" w:rsidRDefault="00242B6E">
                                <w:pPr>
                                  <w:pStyle w:val="Geenafstand"/>
                                  <w:jc w:val="right"/>
                                  <w:rPr>
                                    <w:color w:val="BBE0E3" w:themeColor="accent1"/>
                                    <w:sz w:val="28"/>
                                    <w:szCs w:val="28"/>
                                  </w:rPr>
                                </w:pPr>
                                <w:proofErr w:type="spellStart"/>
                                <w:r>
                                  <w:rPr>
                                    <w:color w:val="BBE0E3" w:themeColor="accent1"/>
                                    <w:sz w:val="28"/>
                                    <w:szCs w:val="28"/>
                                  </w:rPr>
                                  <w:t>Drs</w:t>
                                </w:r>
                                <w:proofErr w:type="spellEnd"/>
                                <w:r>
                                  <w:rPr>
                                    <w:color w:val="BBE0E3" w:themeColor="accent1"/>
                                    <w:sz w:val="28"/>
                                    <w:szCs w:val="28"/>
                                  </w:rPr>
                                  <w:t xml:space="preserve"> B.A. M Brand</w:t>
                                </w:r>
                              </w:p>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11A5048D" w14:textId="4C449A45" w:rsidR="000812FF" w:rsidRDefault="000812FF">
                                    <w:pPr>
                                      <w:pStyle w:val="Geenafstand"/>
                                      <w:jc w:val="right"/>
                                      <w:rPr>
                                        <w:color w:val="595959" w:themeColor="text1" w:themeTint="A6"/>
                                        <w:sz w:val="20"/>
                                        <w:szCs w:val="20"/>
                                      </w:rPr>
                                    </w:pPr>
                                    <w:r>
                                      <w:rPr>
                                        <w:color w:val="595959" w:themeColor="text1" w:themeTint="A6"/>
                                        <w:sz w:val="20"/>
                                        <w:szCs w:val="20"/>
                                      </w:rPr>
                                      <w:t>PAO</w:t>
                                    </w:r>
                                    <w:r w:rsidR="006C4B0A">
                                      <w:rPr>
                                        <w:color w:val="595959" w:themeColor="text1" w:themeTint="A6"/>
                                        <w:sz w:val="20"/>
                                        <w:szCs w:val="20"/>
                                      </w:rPr>
                                      <w:t xml:space="preserve"> Psychologie Nascholing &amp; Opleiding</w:t>
                                    </w:r>
                                    <w:r w:rsidR="00B62D18">
                                      <w:rPr>
                                        <w:color w:val="595959" w:themeColor="text1" w:themeTint="A6"/>
                                        <w:sz w:val="20"/>
                                        <w:szCs w:val="20"/>
                                      </w:rPr>
                                      <w:br/>
                                      <w:t>www.pao.nl</w:t>
                                    </w:r>
                                    <w:r w:rsidR="00B62D18">
                                      <w:rPr>
                                        <w:color w:val="595959" w:themeColor="text1" w:themeTint="A6"/>
                                        <w:sz w:val="20"/>
                                        <w:szCs w:val="20"/>
                                      </w:rPr>
                                      <w:br/>
                                      <w:t>info@pao.nl</w:t>
                                    </w:r>
                                    <w:r w:rsidR="00B27395">
                                      <w:rPr>
                                        <w:color w:val="595959" w:themeColor="text1" w:themeTint="A6"/>
                                        <w:sz w:val="20"/>
                                        <w:szCs w:val="20"/>
                                      </w:rPr>
                                      <w:br/>
                                    </w:r>
                                    <w:r>
                                      <w:rPr>
                                        <w:color w:val="595959" w:themeColor="text1" w:themeTint="A6"/>
                                        <w:sz w:val="20"/>
                                        <w:szCs w:val="20"/>
                                      </w:rPr>
                                      <w:br/>
                                    </w:r>
                                    <w:r>
                                      <w:rPr>
                                        <w:color w:val="595959" w:themeColor="text1" w:themeTint="A6"/>
                                        <w:sz w:val="20"/>
                                        <w:szCs w:val="20"/>
                                      </w:rPr>
                                      <w:br/>
                                    </w:r>
                                    <w:r>
                                      <w:rPr>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387F2D7" id="_x0000_t202" coordsize="21600,21600" o:spt="202" path="m,l,21600r21600,l21600,xe">
                    <v:stroke joinstyle="miter"/>
                    <v:path gradientshapeok="t" o:connecttype="rect"/>
                  </v:shapetype>
                  <v:shape id="Tekstvak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S8ggIAAGI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G1q9svUOnfa2n5bg+FWDblyzEO+Yx3iggxj5eItDKouq&#10;20GiZG39z7/pEx6shZWSFuNW0fBjw7ygRH014PNkVpaZGjH/4gWfhdnp9DQxZjWqzUZfWHRigr3i&#10;eBYTOKpRlN7qRyyFZXoQJmY4nq1oHMWL2M8/lgoXy2UGYRgdi9fm3vHkOjUm0eyhe2TeDVyMoPGN&#10;HWeSzQ8o2WMzZ9xyE0HMzNdU276gQ80xyJnGw9JJm+L1f0a9rMbFL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AMdS8ggIA&#10;AGIFAAAOAAAAAAAAAAAAAAAAAC4CAABkcnMvZTJvRG9jLnhtbFBLAQItABQABgAIAAAAIQDGREMM&#10;2wAAAAYBAAAPAAAAAAAAAAAAAAAAANwEAABkcnMvZG93bnJldi54bWxQSwUGAAAAAAQABADzAAAA&#10;5AUAAAAA&#10;" filled="f" stroked="f" strokeweight=".5pt">
                    <v:textbox style="mso-fit-shape-to-text:t" inset="126pt,0,54pt,0">
                      <w:txbxContent>
                        <w:p w14:paraId="7563D310" w14:textId="53B6BC0C" w:rsidR="000812FF" w:rsidRDefault="00242B6E">
                          <w:pPr>
                            <w:pStyle w:val="Geenafstand"/>
                            <w:jc w:val="right"/>
                            <w:rPr>
                              <w:color w:val="BBE0E3" w:themeColor="accent1"/>
                              <w:sz w:val="28"/>
                              <w:szCs w:val="28"/>
                            </w:rPr>
                          </w:pPr>
                          <w:proofErr w:type="spellStart"/>
                          <w:r>
                            <w:rPr>
                              <w:color w:val="BBE0E3" w:themeColor="accent1"/>
                              <w:sz w:val="28"/>
                              <w:szCs w:val="28"/>
                            </w:rPr>
                            <w:t>Drs</w:t>
                          </w:r>
                          <w:proofErr w:type="spellEnd"/>
                          <w:r>
                            <w:rPr>
                              <w:color w:val="BBE0E3" w:themeColor="accent1"/>
                              <w:sz w:val="28"/>
                              <w:szCs w:val="28"/>
                            </w:rPr>
                            <w:t xml:space="preserve"> B.A. M Brand</w:t>
                          </w:r>
                        </w:p>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11A5048D" w14:textId="4C449A45" w:rsidR="000812FF" w:rsidRDefault="000812FF">
                              <w:pPr>
                                <w:pStyle w:val="Geenafstand"/>
                                <w:jc w:val="right"/>
                                <w:rPr>
                                  <w:color w:val="595959" w:themeColor="text1" w:themeTint="A6"/>
                                  <w:sz w:val="20"/>
                                  <w:szCs w:val="20"/>
                                </w:rPr>
                              </w:pPr>
                              <w:r>
                                <w:rPr>
                                  <w:color w:val="595959" w:themeColor="text1" w:themeTint="A6"/>
                                  <w:sz w:val="20"/>
                                  <w:szCs w:val="20"/>
                                </w:rPr>
                                <w:t>PAO</w:t>
                              </w:r>
                              <w:r w:rsidR="006C4B0A">
                                <w:rPr>
                                  <w:color w:val="595959" w:themeColor="text1" w:themeTint="A6"/>
                                  <w:sz w:val="20"/>
                                  <w:szCs w:val="20"/>
                                </w:rPr>
                                <w:t xml:space="preserve"> Psychologie Nascholing &amp; Opleiding</w:t>
                              </w:r>
                              <w:r w:rsidR="00B62D18">
                                <w:rPr>
                                  <w:color w:val="595959" w:themeColor="text1" w:themeTint="A6"/>
                                  <w:sz w:val="20"/>
                                  <w:szCs w:val="20"/>
                                </w:rPr>
                                <w:br/>
                                <w:t>www.pao.nl</w:t>
                              </w:r>
                              <w:r w:rsidR="00B62D18">
                                <w:rPr>
                                  <w:color w:val="595959" w:themeColor="text1" w:themeTint="A6"/>
                                  <w:sz w:val="20"/>
                                  <w:szCs w:val="20"/>
                                </w:rPr>
                                <w:br/>
                                <w:t>info@pao.nl</w:t>
                              </w:r>
                              <w:r w:rsidR="00B27395">
                                <w:rPr>
                                  <w:color w:val="595959" w:themeColor="text1" w:themeTint="A6"/>
                                  <w:sz w:val="20"/>
                                  <w:szCs w:val="20"/>
                                </w:rPr>
                                <w:br/>
                              </w:r>
                              <w:r>
                                <w:rPr>
                                  <w:color w:val="595959" w:themeColor="text1" w:themeTint="A6"/>
                                  <w:sz w:val="20"/>
                                  <w:szCs w:val="20"/>
                                </w:rPr>
                                <w:br/>
                              </w:r>
                              <w:r>
                                <w:rPr>
                                  <w:color w:val="595959" w:themeColor="text1" w:themeTint="A6"/>
                                  <w:sz w:val="20"/>
                                  <w:szCs w:val="20"/>
                                </w:rPr>
                                <w:br/>
                              </w:r>
                              <w:r>
                                <w:rPr>
                                  <w:color w:val="595959" w:themeColor="text1" w:themeTint="A6"/>
                                  <w:sz w:val="20"/>
                                  <w:szCs w:val="20"/>
                                </w:rPr>
                                <w:br/>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B974EEF" wp14:editId="66BBF0A0">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4BB1D" w14:textId="7150C14B" w:rsidR="000812FF" w:rsidRDefault="00493FA3">
                                <w:pPr>
                                  <w:jc w:val="right"/>
                                  <w:rPr>
                                    <w:color w:val="BBE0E3" w:themeColor="accent1"/>
                                    <w:sz w:val="64"/>
                                    <w:szCs w:val="64"/>
                                  </w:rPr>
                                </w:pPr>
                                <w:sdt>
                                  <w:sdtPr>
                                    <w:rPr>
                                      <w:caps/>
                                      <w:color w:val="BBE0E3"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6712B" w:rsidRPr="0056712B">
                                      <w:rPr>
                                        <w:caps/>
                                        <w:color w:val="BBE0E3" w:themeColor="accent1"/>
                                        <w:sz w:val="64"/>
                                        <w:szCs w:val="64"/>
                                      </w:rPr>
                                      <w:t>Basiscursus voor de behandeling van</w:t>
                                    </w:r>
                                    <w:r w:rsidR="0056712B" w:rsidRPr="0056712B">
                                      <w:rPr>
                                        <w:caps/>
                                        <w:color w:val="BBE0E3" w:themeColor="accent1"/>
                                        <w:sz w:val="64"/>
                                        <w:szCs w:val="64"/>
                                      </w:rPr>
                                      <w:br/>
                                      <w:t>lees-en spelling-problemen en dyslexie</w:t>
                                    </w:r>
                                  </w:sdtContent>
                                </w:sdt>
                              </w:p>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2BB098C" w14:textId="0A5DA1F3" w:rsidR="000812FF" w:rsidRDefault="00203E40" w:rsidP="00203E40">
                                    <w:pPr>
                                      <w:jc w:val="cente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B974EEF" id="Tekstvak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3GhQ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tuPB0NkNVAdqeIBuaKKXVzU15VpEvBOBpoQaSZOPt3Ro&#10;A1R86CXOthB+/k2f8EResnLW0NSVPP7YiaA4M18d0Xo8G40yQzD/0gshC7P5dJ6IsxnUbmcvgBoy&#10;pvXiZRYTGM0g6gD2gXbDKj1IJuEkPVvyzSBeYLcGaLdItVplEM2kF3jt1l4m16k/iW337YMIvqck&#10;EptvYBhNsXjFzA6bbjpY7RB0nWmbStwVtC89zXNmc7970sJ4+Z9Rzxty+Qs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U9X3G&#10;hQIAAGkFAAAOAAAAAAAAAAAAAAAAAC4CAABkcnMvZTJvRG9jLnhtbFBLAQItABQABgAIAAAAIQDD&#10;TVCA2wAAAAYBAAAPAAAAAAAAAAAAAAAAAN8EAABkcnMvZG93bnJldi54bWxQSwUGAAAAAAQABADz&#10;AAAA5wUAAAAA&#10;" filled="f" stroked="f" strokeweight=".5pt">
                    <v:textbox inset="126pt,0,54pt,0">
                      <w:txbxContent>
                        <w:p w14:paraId="27F4BB1D" w14:textId="7150C14B" w:rsidR="000812FF" w:rsidRDefault="0056712B">
                          <w:pPr>
                            <w:jc w:val="right"/>
                            <w:rPr>
                              <w:color w:val="BBE0E3" w:themeColor="accent1"/>
                              <w:sz w:val="64"/>
                              <w:szCs w:val="64"/>
                            </w:rPr>
                          </w:pPr>
                          <w:sdt>
                            <w:sdtPr>
                              <w:rPr>
                                <w:caps/>
                                <w:color w:val="BBE0E3"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56712B">
                                <w:rPr>
                                  <w:caps/>
                                  <w:color w:val="BBE0E3" w:themeColor="accent1"/>
                                  <w:sz w:val="64"/>
                                  <w:szCs w:val="64"/>
                                </w:rPr>
                                <w:t>Basiscursus voor de behandeling van</w:t>
                              </w:r>
                              <w:r w:rsidRPr="0056712B">
                                <w:rPr>
                                  <w:caps/>
                                  <w:color w:val="BBE0E3" w:themeColor="accent1"/>
                                  <w:sz w:val="64"/>
                                  <w:szCs w:val="64"/>
                                </w:rPr>
                                <w:br/>
                                <w:t>lees-en spelling</w:t>
                              </w:r>
                              <w:r w:rsidRPr="0056712B">
                                <w:rPr>
                                  <w:caps/>
                                  <w:color w:val="BBE0E3" w:themeColor="accent1"/>
                                  <w:sz w:val="64"/>
                                  <w:szCs w:val="64"/>
                                </w:rPr>
                                <w:t>-</w:t>
                              </w:r>
                              <w:r w:rsidRPr="0056712B">
                                <w:rPr>
                                  <w:caps/>
                                  <w:color w:val="BBE0E3" w:themeColor="accent1"/>
                                  <w:sz w:val="64"/>
                                  <w:szCs w:val="64"/>
                                </w:rPr>
                                <w:t>problemen en dyslexie</w:t>
                              </w:r>
                            </w:sdtContent>
                          </w:sdt>
                        </w:p>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2BB098C" w14:textId="0A5DA1F3" w:rsidR="000812FF" w:rsidRDefault="00203E40" w:rsidP="00203E40">
                              <w:pPr>
                                <w:jc w:val="cente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242DA9B6" w14:textId="77777777" w:rsidR="00FA4D15" w:rsidRDefault="00FA4D15">
          <w:pPr>
            <w:spacing w:line="240" w:lineRule="auto"/>
            <w:rPr>
              <w:highlight w:val="lightGray"/>
            </w:rPr>
          </w:pPr>
          <w:r>
            <w:rPr>
              <w:highlight w:val="lightGray"/>
            </w:rPr>
            <w:br w:type="page"/>
          </w:r>
        </w:p>
      </w:sdtContent>
    </w:sdt>
    <w:p w14:paraId="57D45658" w14:textId="12A3DE05" w:rsidR="00E64685" w:rsidRPr="00E64685" w:rsidRDefault="003D48A3" w:rsidP="00E64685">
      <w:pPr>
        <w:pStyle w:val="DSAlinea1"/>
        <w:shd w:val="clear" w:color="auto" w:fill="D9D9D9" w:themeFill="background1" w:themeFillShade="D9"/>
      </w:pPr>
      <w:r>
        <w:lastRenderedPageBreak/>
        <w:t xml:space="preserve">Algemene informatie  </w:t>
      </w:r>
    </w:p>
    <w:p w14:paraId="4ADCF327" w14:textId="589B163E" w:rsidR="000412FB" w:rsidRDefault="000412FB" w:rsidP="003D48A3">
      <w:pPr>
        <w:pStyle w:val="DSAlinea2"/>
      </w:pPr>
      <w:r>
        <w:t>Inhoud</w:t>
      </w:r>
    </w:p>
    <w:p w14:paraId="19AEA4CC" w14:textId="7A5B07C4" w:rsidR="003F73FE" w:rsidRPr="003F73FE" w:rsidRDefault="00190506" w:rsidP="003F73FE">
      <w:pPr>
        <w:pStyle w:val="DSAlinea3"/>
      </w:pPr>
      <w:r>
        <w:t>Beschrijving</w:t>
      </w:r>
      <w:r w:rsidR="00224C74">
        <w:t xml:space="preserve"> van de inhoud</w:t>
      </w:r>
    </w:p>
    <w:tbl>
      <w:tblPr>
        <w:tblStyle w:val="Tabelraster"/>
        <w:tblW w:w="0" w:type="auto"/>
        <w:tblLook w:val="04A0" w:firstRow="1" w:lastRow="0" w:firstColumn="1" w:lastColumn="0" w:noHBand="0" w:noVBand="1"/>
      </w:tblPr>
      <w:tblGrid>
        <w:gridCol w:w="1413"/>
        <w:gridCol w:w="7649"/>
      </w:tblGrid>
      <w:tr w:rsidR="000412FB" w:rsidRPr="001F38BD" w14:paraId="565B3CE8" w14:textId="77777777" w:rsidTr="005A26AF">
        <w:trPr>
          <w:trHeight w:val="283"/>
        </w:trPr>
        <w:tc>
          <w:tcPr>
            <w:tcW w:w="9062" w:type="dxa"/>
            <w:gridSpan w:val="2"/>
            <w:shd w:val="clear" w:color="auto" w:fill="BADDE1" w:themeFill="accent5" w:themeFillShade="E6"/>
          </w:tcPr>
          <w:p w14:paraId="49DB8041" w14:textId="6117E2D0" w:rsidR="000412FB" w:rsidRPr="007A3705" w:rsidRDefault="000412FB" w:rsidP="005A26AF">
            <w:pPr>
              <w:rPr>
                <w:b/>
              </w:rPr>
            </w:pPr>
            <w:r>
              <w:rPr>
                <w:b/>
              </w:rPr>
              <w:t>Inhoud</w:t>
            </w:r>
          </w:p>
          <w:p w14:paraId="04D40F4A" w14:textId="77777777" w:rsidR="000412FB" w:rsidRPr="001F38BD" w:rsidRDefault="000412FB" w:rsidP="005A26AF">
            <w:pPr>
              <w:rPr>
                <w:b/>
              </w:rPr>
            </w:pPr>
            <w:r w:rsidRPr="001F38BD">
              <w:rPr>
                <w:b/>
              </w:rPr>
              <w:tab/>
            </w:r>
            <w:r w:rsidRPr="001F38BD">
              <w:rPr>
                <w:b/>
              </w:rPr>
              <w:tab/>
            </w:r>
            <w:r w:rsidRPr="001F38BD">
              <w:rPr>
                <w:b/>
              </w:rPr>
              <w:tab/>
            </w:r>
          </w:p>
        </w:tc>
      </w:tr>
      <w:tr w:rsidR="00DC7640" w14:paraId="283C5EBF" w14:textId="77777777" w:rsidTr="00FE1312">
        <w:tc>
          <w:tcPr>
            <w:tcW w:w="9062" w:type="dxa"/>
            <w:gridSpan w:val="2"/>
          </w:tcPr>
          <w:p w14:paraId="1CEF6D2F" w14:textId="05D82A1B" w:rsidR="00DC7640" w:rsidRDefault="00DC7640" w:rsidP="00DC7640">
            <w:r w:rsidRPr="0013184F">
              <w:t xml:space="preserve">In deze cursus krijg je actuele inzichten over behandeling van </w:t>
            </w:r>
            <w:r w:rsidR="00E4469A">
              <w:t xml:space="preserve">lees-en spellingproblemen en </w:t>
            </w:r>
            <w:r w:rsidRPr="0013184F">
              <w:t>dyslexie</w:t>
            </w:r>
            <w:r w:rsidR="00D867F4">
              <w:t xml:space="preserve">. </w:t>
            </w:r>
            <w:r w:rsidRPr="0013184F">
              <w:t>Er is aandacht voor de algemene principes die aan effectieve (</w:t>
            </w:r>
            <w:proofErr w:type="spellStart"/>
            <w:r w:rsidRPr="0013184F">
              <w:t>evidence</w:t>
            </w:r>
            <w:proofErr w:type="spellEnd"/>
            <w:r w:rsidRPr="0013184F">
              <w:t xml:space="preserve"> </w:t>
            </w:r>
            <w:proofErr w:type="spellStart"/>
            <w:r w:rsidRPr="0013184F">
              <w:t>based</w:t>
            </w:r>
            <w:proofErr w:type="spellEnd"/>
            <w:r w:rsidRPr="0013184F">
              <w:t xml:space="preserve">) </w:t>
            </w:r>
            <w:r w:rsidR="00D867F4">
              <w:t xml:space="preserve">remediering en </w:t>
            </w:r>
            <w:r w:rsidRPr="0013184F">
              <w:t>behandelingen ten grondslag liggen maar het accent ligt vooral op de praktische toepassing van deze kennis in het opzetten van een behandelplan en het uitvoeren van behandeling. Je oefent aan de hand van jouw eigen casuïstiek met het opzetten van een behandelplan.</w:t>
            </w:r>
            <w:r w:rsidRPr="0013184F">
              <w:tab/>
            </w:r>
            <w:r w:rsidRPr="0013184F">
              <w:tab/>
            </w:r>
            <w:r w:rsidRPr="0013184F">
              <w:tab/>
            </w:r>
            <w:r w:rsidRPr="0013184F">
              <w:tab/>
            </w:r>
          </w:p>
        </w:tc>
      </w:tr>
      <w:tr w:rsidR="00DC7640" w14:paraId="4BD2C420" w14:textId="77777777" w:rsidTr="005A26AF">
        <w:tc>
          <w:tcPr>
            <w:tcW w:w="1413" w:type="dxa"/>
          </w:tcPr>
          <w:p w14:paraId="2D88D2E0" w14:textId="655396D9" w:rsidR="00DC7640" w:rsidRDefault="00DC7640" w:rsidP="00DC7640">
            <w:pPr>
              <w:rPr>
                <w:b/>
              </w:rPr>
            </w:pPr>
            <w:r>
              <w:rPr>
                <w:b/>
              </w:rPr>
              <w:t>Aantal deelnemers</w:t>
            </w:r>
          </w:p>
        </w:tc>
        <w:tc>
          <w:tcPr>
            <w:tcW w:w="7649" w:type="dxa"/>
          </w:tcPr>
          <w:p w14:paraId="750E9764" w14:textId="718761F8" w:rsidR="00DC7640" w:rsidRDefault="00DC7640" w:rsidP="00DC7640">
            <w:pPr>
              <w:rPr>
                <w:color w:val="FF0000"/>
              </w:rPr>
            </w:pPr>
            <w:r w:rsidRPr="00EF7DDE">
              <w:t>Minim</w:t>
            </w:r>
            <w:r w:rsidR="00EF7DDE" w:rsidRPr="00EF7DDE">
              <w:t xml:space="preserve">aal </w:t>
            </w:r>
            <w:r w:rsidR="00E4469A">
              <w:t>10,</w:t>
            </w:r>
            <w:r w:rsidR="00EF7DDE" w:rsidRPr="00EF7DDE">
              <w:t xml:space="preserve"> maximaal 30</w:t>
            </w:r>
          </w:p>
        </w:tc>
      </w:tr>
    </w:tbl>
    <w:p w14:paraId="79DE9DA2" w14:textId="68D0EC65" w:rsidR="009F78CC" w:rsidRDefault="009F78CC" w:rsidP="00C14783">
      <w:pPr>
        <w:pStyle w:val="DSAlinea3"/>
      </w:pPr>
      <w:r>
        <w:t>Kernpunten</w:t>
      </w:r>
      <w:r w:rsidR="009D1322">
        <w:t xml:space="preserve"> (3 tot 6 stuks</w:t>
      </w:r>
      <w:r w:rsidR="00C14783">
        <w:t>)</w:t>
      </w:r>
    </w:p>
    <w:p w14:paraId="3FE73EF1" w14:textId="27F709E4" w:rsidR="00C14783" w:rsidRPr="00C14783" w:rsidRDefault="00C14783" w:rsidP="00C14783">
      <w:r>
        <w:t xml:space="preserve">Beschrijf hier de belangrijkste redenen voor de cursist om zich voor deze cursus in te schrijven. </w:t>
      </w:r>
      <w:r w:rsidR="00D72B1C">
        <w:t xml:space="preserve">Deze punten komen terug op de website van </w:t>
      </w:r>
      <w:r w:rsidR="00B96CDA">
        <w:t>PAO</w:t>
      </w:r>
      <w:r w:rsidR="00D72B1C">
        <w:t>.</w:t>
      </w:r>
    </w:p>
    <w:tbl>
      <w:tblPr>
        <w:tblStyle w:val="Tabelraster"/>
        <w:tblW w:w="0" w:type="auto"/>
        <w:tblLook w:val="04A0" w:firstRow="1" w:lastRow="0" w:firstColumn="1" w:lastColumn="0" w:noHBand="0" w:noVBand="1"/>
      </w:tblPr>
      <w:tblGrid>
        <w:gridCol w:w="988"/>
        <w:gridCol w:w="8074"/>
      </w:tblGrid>
      <w:tr w:rsidR="009F78CC" w14:paraId="372F3EE6" w14:textId="77777777" w:rsidTr="009F78CC">
        <w:tc>
          <w:tcPr>
            <w:tcW w:w="988" w:type="dxa"/>
            <w:shd w:val="clear" w:color="auto" w:fill="BBE0E3" w:themeFill="accent1"/>
          </w:tcPr>
          <w:p w14:paraId="3EFBA7CA" w14:textId="64252FC1" w:rsidR="009F78CC" w:rsidRDefault="009F78CC" w:rsidP="009F78CC">
            <w:r>
              <w:t>Nr.</w:t>
            </w:r>
          </w:p>
        </w:tc>
        <w:tc>
          <w:tcPr>
            <w:tcW w:w="8074" w:type="dxa"/>
            <w:shd w:val="clear" w:color="auto" w:fill="BBE0E3" w:themeFill="accent1"/>
          </w:tcPr>
          <w:p w14:paraId="5760C9EC" w14:textId="5A03111C" w:rsidR="009F78CC" w:rsidRDefault="009F78CC" w:rsidP="009F78CC">
            <w:r>
              <w:t>kernpunt</w:t>
            </w:r>
          </w:p>
        </w:tc>
      </w:tr>
      <w:tr w:rsidR="009F78CC" w14:paraId="08D2F8C3" w14:textId="77777777" w:rsidTr="009F78CC">
        <w:tc>
          <w:tcPr>
            <w:tcW w:w="988" w:type="dxa"/>
          </w:tcPr>
          <w:p w14:paraId="2A8CC111" w14:textId="01A5DF40" w:rsidR="009F78CC" w:rsidRDefault="009F78CC" w:rsidP="009F78CC">
            <w:r>
              <w:t>1</w:t>
            </w:r>
          </w:p>
        </w:tc>
        <w:tc>
          <w:tcPr>
            <w:tcW w:w="8074" w:type="dxa"/>
          </w:tcPr>
          <w:p w14:paraId="74D775E6" w14:textId="5675FBA5" w:rsidR="009F78CC" w:rsidRPr="00320ACD" w:rsidRDefault="008E660D" w:rsidP="009F78CC">
            <w:r w:rsidRPr="00320ACD">
              <w:t>Wat werkt bij behandeling van lees-en spellingproblemen</w:t>
            </w:r>
            <w:r w:rsidR="003408EC" w:rsidRPr="00320ACD">
              <w:t>? Inzichten vanuit de theorie</w:t>
            </w:r>
          </w:p>
        </w:tc>
      </w:tr>
      <w:tr w:rsidR="009F78CC" w14:paraId="62D01147" w14:textId="77777777" w:rsidTr="009F78CC">
        <w:tc>
          <w:tcPr>
            <w:tcW w:w="988" w:type="dxa"/>
          </w:tcPr>
          <w:p w14:paraId="209DFC3A" w14:textId="53724F73" w:rsidR="009F78CC" w:rsidRDefault="009F78CC" w:rsidP="009F78CC">
            <w:r>
              <w:t>2</w:t>
            </w:r>
          </w:p>
        </w:tc>
        <w:tc>
          <w:tcPr>
            <w:tcW w:w="8074" w:type="dxa"/>
          </w:tcPr>
          <w:p w14:paraId="67E1F710" w14:textId="4FC3BE61" w:rsidR="009F78CC" w:rsidRDefault="00FD56DC" w:rsidP="009F78CC">
            <w:r>
              <w:t xml:space="preserve">Toepassen van theorie in de praktijk, hoe </w:t>
            </w:r>
            <w:r w:rsidR="00AA51B1">
              <w:t>kies ik mijn werkpunten en maak ik doelen?</w:t>
            </w:r>
          </w:p>
        </w:tc>
      </w:tr>
      <w:tr w:rsidR="009F78CC" w14:paraId="0FBB361A" w14:textId="77777777" w:rsidTr="009F78CC">
        <w:tc>
          <w:tcPr>
            <w:tcW w:w="988" w:type="dxa"/>
          </w:tcPr>
          <w:p w14:paraId="6333C348" w14:textId="635EC744" w:rsidR="009F78CC" w:rsidRDefault="009F78CC" w:rsidP="009F78CC">
            <w:r>
              <w:t>3</w:t>
            </w:r>
          </w:p>
        </w:tc>
        <w:tc>
          <w:tcPr>
            <w:tcW w:w="8074" w:type="dxa"/>
          </w:tcPr>
          <w:p w14:paraId="53D78FF9" w14:textId="4125B158" w:rsidR="009F78CC" w:rsidRDefault="00FD56DC" w:rsidP="009F78CC">
            <w:r>
              <w:t>Opzetten van een behandelplan, start, doelen</w:t>
            </w:r>
            <w:r w:rsidR="00320ACD">
              <w:t>, materialen, middelen</w:t>
            </w:r>
          </w:p>
        </w:tc>
      </w:tr>
      <w:tr w:rsidR="009F78CC" w14:paraId="4D07E133" w14:textId="77777777" w:rsidTr="009F78CC">
        <w:tc>
          <w:tcPr>
            <w:tcW w:w="988" w:type="dxa"/>
          </w:tcPr>
          <w:p w14:paraId="1C17337A" w14:textId="460F74DD" w:rsidR="009F78CC" w:rsidRDefault="009F78CC" w:rsidP="009F78CC">
            <w:r>
              <w:t>4</w:t>
            </w:r>
          </w:p>
        </w:tc>
        <w:tc>
          <w:tcPr>
            <w:tcW w:w="8074" w:type="dxa"/>
          </w:tcPr>
          <w:p w14:paraId="411E935B" w14:textId="2BF68D75" w:rsidR="009F78CC" w:rsidRDefault="00BB3C41" w:rsidP="009F78CC">
            <w:r>
              <w:t>Focus op de attitude van de behandelaar</w:t>
            </w:r>
            <w:r w:rsidR="00320ACD">
              <w:t xml:space="preserve">, </w:t>
            </w:r>
            <w:r>
              <w:t>vaardigheden</w:t>
            </w:r>
          </w:p>
        </w:tc>
      </w:tr>
    </w:tbl>
    <w:p w14:paraId="66D2F190" w14:textId="77777777" w:rsidR="009F78CC" w:rsidRPr="009F78CC" w:rsidRDefault="009F78CC" w:rsidP="009F78CC"/>
    <w:p w14:paraId="68991E10" w14:textId="1433599C" w:rsidR="000412FB" w:rsidRDefault="003F73FE" w:rsidP="003F73FE">
      <w:pPr>
        <w:pStyle w:val="DSAlinea2"/>
      </w:pPr>
      <w:r>
        <w:t>Doelgroep</w:t>
      </w:r>
    </w:p>
    <w:p w14:paraId="221C104E" w14:textId="53284C30" w:rsidR="00224C74" w:rsidRPr="00224C74" w:rsidRDefault="00190506" w:rsidP="00224C74">
      <w:pPr>
        <w:pStyle w:val="DSAlinea3"/>
      </w:pPr>
      <w:r>
        <w:t>Beschrijving</w:t>
      </w:r>
      <w:r w:rsidR="00224C74">
        <w:t xml:space="preserve"> van de doelgroep</w:t>
      </w:r>
    </w:p>
    <w:tbl>
      <w:tblPr>
        <w:tblStyle w:val="Tabelraster"/>
        <w:tblW w:w="0" w:type="auto"/>
        <w:tblLook w:val="04A0" w:firstRow="1" w:lastRow="0" w:firstColumn="1" w:lastColumn="0" w:noHBand="0" w:noVBand="1"/>
      </w:tblPr>
      <w:tblGrid>
        <w:gridCol w:w="9062"/>
      </w:tblGrid>
      <w:tr w:rsidR="003F73FE" w:rsidRPr="001F38BD" w14:paraId="21699357" w14:textId="77777777" w:rsidTr="005A26AF">
        <w:trPr>
          <w:trHeight w:val="283"/>
        </w:trPr>
        <w:tc>
          <w:tcPr>
            <w:tcW w:w="9062" w:type="dxa"/>
            <w:shd w:val="clear" w:color="auto" w:fill="BADDE1" w:themeFill="accent5" w:themeFillShade="E6"/>
          </w:tcPr>
          <w:p w14:paraId="48B5593F" w14:textId="11E2A8F8" w:rsidR="003F73FE" w:rsidRPr="007A3705" w:rsidRDefault="003F73FE" w:rsidP="005A26AF">
            <w:pPr>
              <w:rPr>
                <w:b/>
              </w:rPr>
            </w:pPr>
            <w:r>
              <w:rPr>
                <w:b/>
              </w:rPr>
              <w:t>Doelgroep</w:t>
            </w:r>
          </w:p>
          <w:p w14:paraId="702DA03F" w14:textId="77777777" w:rsidR="003F73FE" w:rsidRPr="001F38BD" w:rsidRDefault="003F73FE" w:rsidP="005A26AF">
            <w:pPr>
              <w:rPr>
                <w:b/>
              </w:rPr>
            </w:pPr>
            <w:r w:rsidRPr="001F38BD">
              <w:rPr>
                <w:b/>
              </w:rPr>
              <w:tab/>
            </w:r>
            <w:r w:rsidRPr="001F38BD">
              <w:rPr>
                <w:b/>
              </w:rPr>
              <w:tab/>
            </w:r>
            <w:r w:rsidRPr="001F38BD">
              <w:rPr>
                <w:b/>
              </w:rPr>
              <w:tab/>
            </w:r>
          </w:p>
        </w:tc>
      </w:tr>
      <w:tr w:rsidR="00190506" w14:paraId="6C1C735D" w14:textId="77777777" w:rsidTr="006837C1">
        <w:tc>
          <w:tcPr>
            <w:tcW w:w="9062" w:type="dxa"/>
          </w:tcPr>
          <w:p w14:paraId="1E199E58" w14:textId="7C178C54" w:rsidR="00B646B5" w:rsidRPr="00AD3217" w:rsidRDefault="00B646B5" w:rsidP="00B646B5">
            <w:pPr>
              <w:shd w:val="clear" w:color="auto" w:fill="FFFFFF"/>
              <w:spacing w:line="240" w:lineRule="auto"/>
              <w:rPr>
                <w:rFonts w:cs="Arial"/>
                <w:color w:val="222222"/>
                <w:sz w:val="20"/>
                <w:szCs w:val="20"/>
              </w:rPr>
            </w:pPr>
            <w:r w:rsidRPr="00AD3217">
              <w:rPr>
                <w:rFonts w:cs="Arial"/>
                <w:color w:val="222222"/>
                <w:sz w:val="20"/>
                <w:szCs w:val="20"/>
              </w:rPr>
              <w:t xml:space="preserve">Dit </w:t>
            </w:r>
            <w:r w:rsidR="00180699">
              <w:rPr>
                <w:rFonts w:cs="Arial"/>
                <w:color w:val="222222"/>
                <w:sz w:val="20"/>
                <w:szCs w:val="20"/>
              </w:rPr>
              <w:t>2-daagse cursus</w:t>
            </w:r>
            <w:r w:rsidRPr="00AD3217">
              <w:rPr>
                <w:rFonts w:cs="Arial"/>
                <w:color w:val="222222"/>
                <w:sz w:val="20"/>
                <w:szCs w:val="20"/>
              </w:rPr>
              <w:t xml:space="preserve"> is bedoeld voor psychologen, pedagogen, logopedisten en remedial </w:t>
            </w:r>
            <w:proofErr w:type="spellStart"/>
            <w:r w:rsidRPr="00AD3217">
              <w:rPr>
                <w:rFonts w:cs="Arial"/>
                <w:color w:val="222222"/>
                <w:sz w:val="20"/>
                <w:szCs w:val="20"/>
              </w:rPr>
              <w:t>teachers</w:t>
            </w:r>
            <w:proofErr w:type="spellEnd"/>
            <w:r w:rsidRPr="00AD3217">
              <w:rPr>
                <w:rFonts w:cs="Arial"/>
                <w:color w:val="222222"/>
                <w:sz w:val="20"/>
                <w:szCs w:val="20"/>
              </w:rPr>
              <w:t xml:space="preserve"> die in hun werksituatie enige ervaring heb</w:t>
            </w:r>
            <w:r w:rsidR="00E922C1">
              <w:rPr>
                <w:rFonts w:cs="Arial"/>
                <w:color w:val="222222"/>
                <w:sz w:val="20"/>
                <w:szCs w:val="20"/>
              </w:rPr>
              <w:t>ben</w:t>
            </w:r>
            <w:r w:rsidRPr="00AD3217">
              <w:rPr>
                <w:rFonts w:cs="Arial"/>
                <w:color w:val="222222"/>
                <w:sz w:val="20"/>
                <w:szCs w:val="20"/>
              </w:rPr>
              <w:t xml:space="preserve"> met </w:t>
            </w:r>
            <w:r w:rsidR="00E922C1">
              <w:rPr>
                <w:rFonts w:cs="Arial"/>
                <w:color w:val="222222"/>
                <w:sz w:val="20"/>
                <w:szCs w:val="20"/>
              </w:rPr>
              <w:t>lees-en spelling</w:t>
            </w:r>
            <w:r w:rsidRPr="00AD3217">
              <w:rPr>
                <w:rFonts w:cs="Arial"/>
                <w:color w:val="222222"/>
                <w:sz w:val="20"/>
                <w:szCs w:val="20"/>
              </w:rPr>
              <w:t>behandelingen. Het accent ligt op het vergroten van praktische vaardigheden voor het opzetten van behandelingsplannen en -sessies.</w:t>
            </w:r>
          </w:p>
          <w:p w14:paraId="09571064" w14:textId="7928F2E7" w:rsidR="00190506" w:rsidRPr="00040770" w:rsidRDefault="00190506" w:rsidP="00040770">
            <w:pPr>
              <w:pStyle w:val="Lijstopsomteken"/>
              <w:numPr>
                <w:ilvl w:val="0"/>
                <w:numId w:val="0"/>
              </w:numPr>
              <w:rPr>
                <w:color w:val="FF0000"/>
              </w:rPr>
            </w:pPr>
            <w:r>
              <w:tab/>
            </w:r>
            <w:r>
              <w:tab/>
            </w:r>
            <w:r>
              <w:tab/>
            </w:r>
            <w:r>
              <w:tab/>
            </w:r>
            <w:r>
              <w:tab/>
            </w:r>
          </w:p>
        </w:tc>
      </w:tr>
    </w:tbl>
    <w:p w14:paraId="49A7E2D1" w14:textId="77777777" w:rsidR="003F73FE" w:rsidRDefault="003F73FE" w:rsidP="003F73FE"/>
    <w:p w14:paraId="7DEC68F6" w14:textId="45610724" w:rsidR="00C14783" w:rsidRPr="00C14783" w:rsidRDefault="009F78CC" w:rsidP="00C14783">
      <w:pPr>
        <w:pStyle w:val="DSAlinea3"/>
      </w:pPr>
      <w:r>
        <w:t>Voorwaarden aan deelnemer</w:t>
      </w:r>
    </w:p>
    <w:tbl>
      <w:tblPr>
        <w:tblStyle w:val="Tabelraster"/>
        <w:tblW w:w="0" w:type="auto"/>
        <w:tblLook w:val="04A0" w:firstRow="1" w:lastRow="0" w:firstColumn="1" w:lastColumn="0" w:noHBand="0" w:noVBand="1"/>
      </w:tblPr>
      <w:tblGrid>
        <w:gridCol w:w="4500"/>
        <w:gridCol w:w="4500"/>
      </w:tblGrid>
      <w:tr w:rsidR="009F78CC" w14:paraId="4B332B3F" w14:textId="77777777" w:rsidTr="009F78CC">
        <w:trPr>
          <w:trHeight w:val="372"/>
        </w:trPr>
        <w:tc>
          <w:tcPr>
            <w:tcW w:w="4500" w:type="dxa"/>
            <w:shd w:val="clear" w:color="auto" w:fill="9ED2D7" w:themeFill="accent1" w:themeFillShade="E6"/>
          </w:tcPr>
          <w:p w14:paraId="3904BFDC" w14:textId="77777777" w:rsidR="009F78CC" w:rsidRPr="00DC3291" w:rsidRDefault="009F78CC" w:rsidP="009F78CC">
            <w:pPr>
              <w:rPr>
                <w:b/>
              </w:rPr>
            </w:pPr>
            <w:r w:rsidRPr="00DC3291">
              <w:rPr>
                <w:b/>
              </w:rPr>
              <w:t>Harde eisen</w:t>
            </w:r>
          </w:p>
        </w:tc>
        <w:tc>
          <w:tcPr>
            <w:tcW w:w="4500" w:type="dxa"/>
            <w:shd w:val="clear" w:color="auto" w:fill="9ED2D7" w:themeFill="accent1" w:themeFillShade="E6"/>
          </w:tcPr>
          <w:p w14:paraId="06411A8A" w14:textId="77777777" w:rsidR="009F78CC" w:rsidRPr="00DC3291" w:rsidRDefault="009F78CC" w:rsidP="009F78CC">
            <w:pPr>
              <w:rPr>
                <w:b/>
              </w:rPr>
            </w:pPr>
            <w:r w:rsidRPr="00DC3291">
              <w:rPr>
                <w:b/>
              </w:rPr>
              <w:t>Gewenst</w:t>
            </w:r>
          </w:p>
          <w:p w14:paraId="0AA3DBC8" w14:textId="77777777" w:rsidR="009F78CC" w:rsidRPr="00DC3291" w:rsidRDefault="009F78CC" w:rsidP="009F78CC">
            <w:pPr>
              <w:rPr>
                <w:b/>
              </w:rPr>
            </w:pPr>
          </w:p>
        </w:tc>
      </w:tr>
      <w:tr w:rsidR="009F78CC" w14:paraId="6E338846" w14:textId="77777777" w:rsidTr="00190506">
        <w:trPr>
          <w:trHeight w:val="841"/>
        </w:trPr>
        <w:tc>
          <w:tcPr>
            <w:tcW w:w="4500" w:type="dxa"/>
          </w:tcPr>
          <w:p w14:paraId="050EF472" w14:textId="23419C55" w:rsidR="009F78CC" w:rsidRDefault="00B15A12" w:rsidP="009F78CC">
            <w:r>
              <w:t xml:space="preserve">Afgeronde </w:t>
            </w:r>
            <w:proofErr w:type="spellStart"/>
            <w:r>
              <w:t>HBO-opleiding</w:t>
            </w:r>
            <w:proofErr w:type="spellEnd"/>
            <w:r>
              <w:t xml:space="preserve"> of academische opleiding</w:t>
            </w:r>
            <w:r w:rsidR="00E922C1">
              <w:t>. Enige ervaring met behandelen van kinderen met lees-en spellingproblemen.</w:t>
            </w:r>
          </w:p>
        </w:tc>
        <w:tc>
          <w:tcPr>
            <w:tcW w:w="4500" w:type="dxa"/>
          </w:tcPr>
          <w:p w14:paraId="29C463C0" w14:textId="0D6236A6" w:rsidR="009F78CC" w:rsidRDefault="00BC7487" w:rsidP="009F78CC">
            <w:r>
              <w:t xml:space="preserve">Neem een casus mee van een leerling die je </w:t>
            </w:r>
            <w:r w:rsidR="0056712B">
              <w:t xml:space="preserve">hebt </w:t>
            </w:r>
            <w:r>
              <w:t>behandeld</w:t>
            </w:r>
            <w:r w:rsidR="0056712B">
              <w:t xml:space="preserve"> / behandelt</w:t>
            </w:r>
          </w:p>
        </w:tc>
      </w:tr>
    </w:tbl>
    <w:p w14:paraId="4E8BA80C" w14:textId="77777777" w:rsidR="009F78CC" w:rsidRPr="009F78CC" w:rsidRDefault="009F78CC" w:rsidP="009F78CC"/>
    <w:p w14:paraId="337A5F5D" w14:textId="60AF8213" w:rsidR="003504F8" w:rsidRPr="003504F8" w:rsidRDefault="000412FB" w:rsidP="003504F8">
      <w:pPr>
        <w:pStyle w:val="DSAlinea2"/>
      </w:pPr>
      <w:r>
        <w:t>Doelstelling</w:t>
      </w:r>
    </w:p>
    <w:p w14:paraId="5B40E3E1" w14:textId="2C90FC88" w:rsidR="000412FB" w:rsidRDefault="000412FB" w:rsidP="000412FB">
      <w:pPr>
        <w:pStyle w:val="DSAlinea3"/>
      </w:pPr>
      <w:r>
        <w:t>Hoofddoelstellingen</w:t>
      </w:r>
      <w:r w:rsidR="009D1322">
        <w:t xml:space="preserve"> </w:t>
      </w:r>
    </w:p>
    <w:p w14:paraId="4E1C3E5B" w14:textId="7BFFEF20" w:rsidR="009D1322" w:rsidRPr="009D1322" w:rsidRDefault="009D1322" w:rsidP="009D1322">
      <w:r>
        <w:t>Je kan hier formuleringen als (na afloop van deze cursus..)</w:t>
      </w:r>
      <w:r w:rsidR="00C14783">
        <w:t xml:space="preserve"> gebruiken</w:t>
      </w:r>
    </w:p>
    <w:tbl>
      <w:tblPr>
        <w:tblStyle w:val="Tabelraster"/>
        <w:tblW w:w="0" w:type="auto"/>
        <w:tblLook w:val="04A0" w:firstRow="1" w:lastRow="0" w:firstColumn="1" w:lastColumn="0" w:noHBand="0" w:noVBand="1"/>
      </w:tblPr>
      <w:tblGrid>
        <w:gridCol w:w="704"/>
        <w:gridCol w:w="8080"/>
      </w:tblGrid>
      <w:tr w:rsidR="00190506" w14:paraId="7802D97E" w14:textId="77777777" w:rsidTr="00190506">
        <w:tc>
          <w:tcPr>
            <w:tcW w:w="704" w:type="dxa"/>
            <w:shd w:val="clear" w:color="auto" w:fill="9ED2D7" w:themeFill="accent1" w:themeFillShade="E6"/>
          </w:tcPr>
          <w:p w14:paraId="42DFD9BB" w14:textId="77777777" w:rsidR="00190506" w:rsidRPr="003504F8" w:rsidRDefault="00190506" w:rsidP="000412FB">
            <w:pPr>
              <w:rPr>
                <w:b/>
              </w:rPr>
            </w:pPr>
            <w:r w:rsidRPr="003504F8">
              <w:rPr>
                <w:b/>
              </w:rPr>
              <w:t>Nr.</w:t>
            </w:r>
          </w:p>
          <w:p w14:paraId="5A3A8EAA" w14:textId="3BAD8BB9" w:rsidR="00190506" w:rsidRPr="003504F8" w:rsidRDefault="00190506" w:rsidP="000412FB">
            <w:pPr>
              <w:rPr>
                <w:b/>
              </w:rPr>
            </w:pPr>
          </w:p>
        </w:tc>
        <w:tc>
          <w:tcPr>
            <w:tcW w:w="8080" w:type="dxa"/>
            <w:shd w:val="clear" w:color="auto" w:fill="9ED2D7" w:themeFill="accent1" w:themeFillShade="E6"/>
          </w:tcPr>
          <w:p w14:paraId="137FF9B6" w14:textId="0BD60743" w:rsidR="00190506" w:rsidRPr="003504F8" w:rsidRDefault="00190506" w:rsidP="000412FB">
            <w:pPr>
              <w:rPr>
                <w:b/>
              </w:rPr>
            </w:pPr>
            <w:r w:rsidRPr="003504F8">
              <w:rPr>
                <w:b/>
              </w:rPr>
              <w:t>Doelstelling</w:t>
            </w:r>
          </w:p>
        </w:tc>
      </w:tr>
      <w:tr w:rsidR="00040770" w14:paraId="164DF370" w14:textId="77777777" w:rsidTr="00190506">
        <w:tc>
          <w:tcPr>
            <w:tcW w:w="704" w:type="dxa"/>
          </w:tcPr>
          <w:p w14:paraId="205EAF2F" w14:textId="76F4752C" w:rsidR="00040770" w:rsidRDefault="00040770" w:rsidP="00040770">
            <w:r>
              <w:t>1</w:t>
            </w:r>
          </w:p>
        </w:tc>
        <w:tc>
          <w:tcPr>
            <w:tcW w:w="8080" w:type="dxa"/>
          </w:tcPr>
          <w:p w14:paraId="1F45F9F6" w14:textId="77777777" w:rsidR="0056712B" w:rsidRDefault="0056712B" w:rsidP="0056712B">
            <w:r>
              <w:t>Na afloop van de cursus b</w:t>
            </w:r>
            <w:r w:rsidRPr="0013184F">
              <w:t xml:space="preserve">eschik je over theoretische kennis </w:t>
            </w:r>
            <w:r>
              <w:t xml:space="preserve">over </w:t>
            </w:r>
            <w:proofErr w:type="spellStart"/>
            <w:r>
              <w:t>evidence</w:t>
            </w:r>
            <w:proofErr w:type="spellEnd"/>
            <w:r>
              <w:t xml:space="preserve"> </w:t>
            </w:r>
            <w:proofErr w:type="spellStart"/>
            <w:r>
              <w:t>based</w:t>
            </w:r>
            <w:proofErr w:type="spellEnd"/>
            <w:r>
              <w:t xml:space="preserve"> interventies bij kinderen met lees-en spellingproblemen</w:t>
            </w:r>
          </w:p>
          <w:p w14:paraId="6B737404" w14:textId="55E0DACD" w:rsidR="00040770" w:rsidRDefault="0056712B" w:rsidP="0056712B">
            <w:r>
              <w:t xml:space="preserve">Je beschikt over </w:t>
            </w:r>
            <w:r w:rsidRPr="0013184F">
              <w:t xml:space="preserve">praktische vaardigheden voor het opzetten van </w:t>
            </w:r>
            <w:r>
              <w:t>een behandelplan op maat voor kinderen met lees-en spellingproblemen en hebt daarmee geoefend</w:t>
            </w:r>
          </w:p>
        </w:tc>
      </w:tr>
      <w:tr w:rsidR="00040770" w14:paraId="4D2484CE" w14:textId="77777777" w:rsidTr="00190506">
        <w:tc>
          <w:tcPr>
            <w:tcW w:w="704" w:type="dxa"/>
          </w:tcPr>
          <w:p w14:paraId="4780D85E" w14:textId="603D4013" w:rsidR="00040770" w:rsidRDefault="00040770" w:rsidP="00040770">
            <w:r>
              <w:t>2</w:t>
            </w:r>
          </w:p>
        </w:tc>
        <w:tc>
          <w:tcPr>
            <w:tcW w:w="8080" w:type="dxa"/>
          </w:tcPr>
          <w:p w14:paraId="34F96F55" w14:textId="79C58B6F" w:rsidR="00040770" w:rsidRDefault="0056712B" w:rsidP="00040770">
            <w:r w:rsidRPr="0013184F">
              <w:t xml:space="preserve">Ben </w:t>
            </w:r>
            <w:r>
              <w:t>op de hoogte van adequate middelen en materialen en nut en het doel ervan</w:t>
            </w:r>
          </w:p>
        </w:tc>
      </w:tr>
    </w:tbl>
    <w:p w14:paraId="39C0752E" w14:textId="4623F2C4" w:rsidR="0056712B" w:rsidRDefault="0056712B" w:rsidP="0056712B">
      <w:pPr>
        <w:pStyle w:val="DSAlinea2"/>
        <w:numPr>
          <w:ilvl w:val="0"/>
          <w:numId w:val="0"/>
        </w:numPr>
        <w:ind w:left="1135"/>
      </w:pPr>
    </w:p>
    <w:p w14:paraId="6C25134E" w14:textId="77777777" w:rsidR="0056712B" w:rsidRDefault="0056712B">
      <w:pPr>
        <w:spacing w:line="240" w:lineRule="auto"/>
        <w:rPr>
          <w:rFonts w:asciiTheme="majorHAnsi" w:hAnsiTheme="majorHAnsi" w:cs="Arial"/>
          <w:b/>
          <w:bCs/>
          <w:iCs/>
          <w:szCs w:val="28"/>
        </w:rPr>
      </w:pPr>
      <w:r>
        <w:br w:type="page"/>
      </w:r>
    </w:p>
    <w:p w14:paraId="4123877D" w14:textId="25AB5AA0" w:rsidR="003504F8" w:rsidRDefault="003504F8" w:rsidP="003504F8">
      <w:pPr>
        <w:pStyle w:val="DSAlinea2"/>
      </w:pPr>
      <w:r>
        <w:lastRenderedPageBreak/>
        <w:t>Werkwijze</w:t>
      </w:r>
    </w:p>
    <w:tbl>
      <w:tblPr>
        <w:tblStyle w:val="Tabelraster"/>
        <w:tblW w:w="0" w:type="auto"/>
        <w:tblLook w:val="04A0" w:firstRow="1" w:lastRow="0" w:firstColumn="1" w:lastColumn="0" w:noHBand="0" w:noVBand="1"/>
      </w:tblPr>
      <w:tblGrid>
        <w:gridCol w:w="9062"/>
      </w:tblGrid>
      <w:tr w:rsidR="009F78CC" w:rsidRPr="001F38BD" w14:paraId="4FED5153" w14:textId="77777777" w:rsidTr="009F78CC">
        <w:trPr>
          <w:trHeight w:val="283"/>
        </w:trPr>
        <w:tc>
          <w:tcPr>
            <w:tcW w:w="9062" w:type="dxa"/>
            <w:shd w:val="clear" w:color="auto" w:fill="BADDE1" w:themeFill="accent5" w:themeFillShade="E6"/>
          </w:tcPr>
          <w:p w14:paraId="417BE7FF" w14:textId="2CF3DB9B" w:rsidR="009F78CC" w:rsidRPr="007A3705" w:rsidRDefault="009F78CC" w:rsidP="009F78CC">
            <w:pPr>
              <w:rPr>
                <w:b/>
              </w:rPr>
            </w:pPr>
            <w:r>
              <w:rPr>
                <w:b/>
              </w:rPr>
              <w:t xml:space="preserve">Werkwijze </w:t>
            </w:r>
          </w:p>
          <w:p w14:paraId="49800930" w14:textId="77777777" w:rsidR="009F78CC" w:rsidRPr="001F38BD" w:rsidRDefault="009F78CC" w:rsidP="009F78CC">
            <w:pPr>
              <w:rPr>
                <w:b/>
              </w:rPr>
            </w:pPr>
            <w:r w:rsidRPr="001F38BD">
              <w:rPr>
                <w:b/>
              </w:rPr>
              <w:tab/>
            </w:r>
            <w:r w:rsidRPr="001F38BD">
              <w:rPr>
                <w:b/>
              </w:rPr>
              <w:tab/>
            </w:r>
            <w:r w:rsidRPr="001F38BD">
              <w:rPr>
                <w:b/>
              </w:rPr>
              <w:tab/>
            </w:r>
          </w:p>
        </w:tc>
      </w:tr>
      <w:tr w:rsidR="00190506" w14:paraId="48160A73" w14:textId="77777777" w:rsidTr="002E5356">
        <w:tc>
          <w:tcPr>
            <w:tcW w:w="9062" w:type="dxa"/>
          </w:tcPr>
          <w:p w14:paraId="59C895E4" w14:textId="6643AD68" w:rsidR="009D618D" w:rsidRPr="000C7144" w:rsidRDefault="009D618D" w:rsidP="009D618D">
            <w:pPr>
              <w:shd w:val="clear" w:color="auto" w:fill="FFFFFF"/>
              <w:spacing w:line="240" w:lineRule="auto"/>
              <w:rPr>
                <w:rFonts w:cs="Arial"/>
                <w:color w:val="222222"/>
                <w:sz w:val="20"/>
                <w:szCs w:val="20"/>
              </w:rPr>
            </w:pPr>
            <w:r w:rsidRPr="000C7144">
              <w:rPr>
                <w:rFonts w:cs="Arial"/>
                <w:color w:val="222222"/>
                <w:sz w:val="20"/>
                <w:szCs w:val="20"/>
              </w:rPr>
              <w:t xml:space="preserve">De docent geeft presentaties en illustreert haar uitleg met praktische voorbeelden en materialen. Je moet rekenen op ongeveer 3 uur literatuurstudie voorafgaand aan de cursusbijeenkomsten. </w:t>
            </w:r>
          </w:p>
          <w:p w14:paraId="2FCF8B0C" w14:textId="77777777" w:rsidR="00190506" w:rsidRDefault="00190506" w:rsidP="009F78CC">
            <w:r>
              <w:tab/>
            </w:r>
            <w:r>
              <w:tab/>
            </w:r>
            <w:r>
              <w:tab/>
            </w:r>
            <w:r>
              <w:tab/>
            </w:r>
            <w:r>
              <w:tab/>
            </w:r>
            <w:r>
              <w:tab/>
            </w:r>
            <w:r>
              <w:tab/>
            </w:r>
          </w:p>
        </w:tc>
      </w:tr>
    </w:tbl>
    <w:p w14:paraId="63E169CB" w14:textId="3274CDAB" w:rsidR="009E36AE" w:rsidRPr="009E36AE" w:rsidRDefault="009E36AE" w:rsidP="009E36AE"/>
    <w:p w14:paraId="6F7A9F71" w14:textId="6F3EFBB3" w:rsidR="009E36AE" w:rsidRDefault="00146F25" w:rsidP="003504F8">
      <w:pPr>
        <w:pStyle w:val="DSAlinea2"/>
      </w:pPr>
      <w:r>
        <w:t>Docent(en)</w:t>
      </w:r>
    </w:p>
    <w:tbl>
      <w:tblPr>
        <w:tblStyle w:val="Tabelraster"/>
        <w:tblW w:w="0" w:type="auto"/>
        <w:tblLook w:val="04A0" w:firstRow="1" w:lastRow="0" w:firstColumn="1" w:lastColumn="0" w:noHBand="0" w:noVBand="1"/>
      </w:tblPr>
      <w:tblGrid>
        <w:gridCol w:w="1990"/>
        <w:gridCol w:w="7072"/>
      </w:tblGrid>
      <w:tr w:rsidR="00146F25" w:rsidRPr="001F38BD" w14:paraId="02E36A80" w14:textId="77777777" w:rsidTr="005A26AF">
        <w:trPr>
          <w:trHeight w:val="283"/>
        </w:trPr>
        <w:tc>
          <w:tcPr>
            <w:tcW w:w="9062" w:type="dxa"/>
            <w:gridSpan w:val="2"/>
            <w:shd w:val="clear" w:color="auto" w:fill="BADDE1" w:themeFill="accent5" w:themeFillShade="E6"/>
          </w:tcPr>
          <w:p w14:paraId="7F5DFFC8" w14:textId="6D214397" w:rsidR="00146F25" w:rsidRPr="007A3705" w:rsidRDefault="00146F25" w:rsidP="005A26AF">
            <w:pPr>
              <w:rPr>
                <w:b/>
              </w:rPr>
            </w:pPr>
            <w:r>
              <w:rPr>
                <w:b/>
              </w:rPr>
              <w:t>Docent 1</w:t>
            </w:r>
          </w:p>
          <w:p w14:paraId="542AA406" w14:textId="77777777" w:rsidR="00146F25" w:rsidRPr="001F38BD" w:rsidRDefault="00146F25" w:rsidP="005A26AF">
            <w:pPr>
              <w:rPr>
                <w:b/>
              </w:rPr>
            </w:pPr>
            <w:r w:rsidRPr="001F38BD">
              <w:rPr>
                <w:b/>
              </w:rPr>
              <w:tab/>
            </w:r>
            <w:r w:rsidRPr="001F38BD">
              <w:rPr>
                <w:b/>
              </w:rPr>
              <w:tab/>
            </w:r>
            <w:r w:rsidRPr="001F38BD">
              <w:rPr>
                <w:b/>
              </w:rPr>
              <w:tab/>
            </w:r>
          </w:p>
        </w:tc>
      </w:tr>
      <w:tr w:rsidR="00146F25" w14:paraId="35C8C4DA" w14:textId="77777777" w:rsidTr="000812FF">
        <w:tc>
          <w:tcPr>
            <w:tcW w:w="1990" w:type="dxa"/>
          </w:tcPr>
          <w:p w14:paraId="69796EB0" w14:textId="2932954C" w:rsidR="00146F25" w:rsidRPr="001F38BD" w:rsidRDefault="000812FF" w:rsidP="000812FF">
            <w:pPr>
              <w:rPr>
                <w:b/>
              </w:rPr>
            </w:pPr>
            <w:r>
              <w:rPr>
                <w:b/>
              </w:rPr>
              <w:t>Titel</w:t>
            </w:r>
          </w:p>
        </w:tc>
        <w:tc>
          <w:tcPr>
            <w:tcW w:w="7072" w:type="dxa"/>
          </w:tcPr>
          <w:p w14:paraId="57CEDB88" w14:textId="3AFCD488" w:rsidR="00146F25" w:rsidRDefault="00573A37" w:rsidP="005A26AF">
            <w:proofErr w:type="spellStart"/>
            <w:r>
              <w:t>Drs</w:t>
            </w:r>
            <w:proofErr w:type="spellEnd"/>
            <w:r w:rsidR="00146F25">
              <w:tab/>
            </w:r>
            <w:r w:rsidR="00146F25">
              <w:tab/>
            </w:r>
            <w:r w:rsidR="00146F25">
              <w:tab/>
            </w:r>
            <w:r w:rsidR="00146F25">
              <w:tab/>
            </w:r>
            <w:r w:rsidR="00146F25">
              <w:tab/>
            </w:r>
          </w:p>
        </w:tc>
      </w:tr>
      <w:tr w:rsidR="00146F25" w14:paraId="44C7126F" w14:textId="77777777" w:rsidTr="000812FF">
        <w:tc>
          <w:tcPr>
            <w:tcW w:w="1990" w:type="dxa"/>
          </w:tcPr>
          <w:p w14:paraId="7234ADDE" w14:textId="28B8ABF4" w:rsidR="00146F25" w:rsidRPr="001F38BD" w:rsidRDefault="00146F25" w:rsidP="005A26AF">
            <w:pPr>
              <w:rPr>
                <w:b/>
              </w:rPr>
            </w:pPr>
            <w:r>
              <w:rPr>
                <w:b/>
              </w:rPr>
              <w:t>Voorletter(s)</w:t>
            </w:r>
          </w:p>
        </w:tc>
        <w:tc>
          <w:tcPr>
            <w:tcW w:w="7072" w:type="dxa"/>
          </w:tcPr>
          <w:p w14:paraId="7990D84E" w14:textId="1072398E" w:rsidR="00146F25" w:rsidRDefault="00573A37" w:rsidP="005A26AF">
            <w:r>
              <w:t>BAM</w:t>
            </w:r>
            <w:r w:rsidR="00146F25">
              <w:tab/>
            </w:r>
            <w:r w:rsidR="00146F25">
              <w:tab/>
            </w:r>
            <w:r w:rsidR="00146F25">
              <w:tab/>
            </w:r>
            <w:r w:rsidR="00146F25">
              <w:tab/>
            </w:r>
            <w:r w:rsidR="00146F25">
              <w:tab/>
            </w:r>
            <w:r w:rsidR="00146F25">
              <w:tab/>
            </w:r>
            <w:r w:rsidR="00146F25">
              <w:tab/>
            </w:r>
          </w:p>
        </w:tc>
      </w:tr>
      <w:tr w:rsidR="00146F25" w14:paraId="2F150BDF" w14:textId="77777777" w:rsidTr="000812FF">
        <w:tc>
          <w:tcPr>
            <w:tcW w:w="1990" w:type="dxa"/>
          </w:tcPr>
          <w:p w14:paraId="265825F8" w14:textId="354A74BC" w:rsidR="00146F25" w:rsidRDefault="00146F25" w:rsidP="005A26AF">
            <w:pPr>
              <w:rPr>
                <w:b/>
              </w:rPr>
            </w:pPr>
            <w:r>
              <w:rPr>
                <w:b/>
              </w:rPr>
              <w:t>Tussenvoegsel(s)</w:t>
            </w:r>
          </w:p>
        </w:tc>
        <w:tc>
          <w:tcPr>
            <w:tcW w:w="7072" w:type="dxa"/>
          </w:tcPr>
          <w:p w14:paraId="1EB55F48" w14:textId="77777777" w:rsidR="00146F25" w:rsidRDefault="00146F25" w:rsidP="005A26AF">
            <w:pPr>
              <w:rPr>
                <w:color w:val="FF0000"/>
              </w:rPr>
            </w:pPr>
          </w:p>
        </w:tc>
      </w:tr>
      <w:tr w:rsidR="00146F25" w14:paraId="3651CD2E" w14:textId="77777777" w:rsidTr="00190506">
        <w:trPr>
          <w:trHeight w:val="270"/>
        </w:trPr>
        <w:tc>
          <w:tcPr>
            <w:tcW w:w="1990" w:type="dxa"/>
          </w:tcPr>
          <w:p w14:paraId="55754520" w14:textId="6A1BDC37" w:rsidR="00146F25" w:rsidRDefault="00146F25" w:rsidP="005A26AF">
            <w:pPr>
              <w:rPr>
                <w:b/>
              </w:rPr>
            </w:pPr>
            <w:r>
              <w:rPr>
                <w:b/>
              </w:rPr>
              <w:t>Achternaam</w:t>
            </w:r>
          </w:p>
        </w:tc>
        <w:tc>
          <w:tcPr>
            <w:tcW w:w="7072" w:type="dxa"/>
          </w:tcPr>
          <w:p w14:paraId="0EE9B1AC" w14:textId="3BCF6286" w:rsidR="00146F25" w:rsidRDefault="00573A37" w:rsidP="005A26AF">
            <w:pPr>
              <w:rPr>
                <w:color w:val="FF0000"/>
              </w:rPr>
            </w:pPr>
            <w:r w:rsidRPr="00573A37">
              <w:t>Brand</w:t>
            </w:r>
          </w:p>
        </w:tc>
      </w:tr>
      <w:tr w:rsidR="00146F25" w14:paraId="7C601A9C" w14:textId="77777777" w:rsidTr="000812FF">
        <w:tc>
          <w:tcPr>
            <w:tcW w:w="1990" w:type="dxa"/>
          </w:tcPr>
          <w:p w14:paraId="6C686AD2" w14:textId="77777777" w:rsidR="00146F25" w:rsidRDefault="00146F25" w:rsidP="005A26AF">
            <w:pPr>
              <w:rPr>
                <w:b/>
              </w:rPr>
            </w:pPr>
            <w:r>
              <w:rPr>
                <w:b/>
              </w:rPr>
              <w:t>Omschrijving</w:t>
            </w:r>
          </w:p>
          <w:p w14:paraId="7CD6FBE9" w14:textId="77777777" w:rsidR="00146F25" w:rsidRDefault="00146F25" w:rsidP="005A26AF">
            <w:pPr>
              <w:rPr>
                <w:b/>
              </w:rPr>
            </w:pPr>
          </w:p>
          <w:p w14:paraId="5E8B2323" w14:textId="77777777" w:rsidR="00146F25" w:rsidRDefault="00146F25" w:rsidP="005A26AF">
            <w:pPr>
              <w:rPr>
                <w:b/>
              </w:rPr>
            </w:pPr>
          </w:p>
          <w:p w14:paraId="6143603E" w14:textId="0DE9D739" w:rsidR="00146F25" w:rsidRDefault="00146F25" w:rsidP="005A26AF">
            <w:pPr>
              <w:rPr>
                <w:b/>
              </w:rPr>
            </w:pPr>
          </w:p>
        </w:tc>
        <w:tc>
          <w:tcPr>
            <w:tcW w:w="7072" w:type="dxa"/>
          </w:tcPr>
          <w:p w14:paraId="70D02674" w14:textId="2EA2A242" w:rsidR="00146F25" w:rsidRPr="008279DA" w:rsidRDefault="00573A37" w:rsidP="0056712B">
            <w:pPr>
              <w:pStyle w:val="Geenafstand"/>
            </w:pPr>
            <w:r w:rsidRPr="0056712B">
              <w:rPr>
                <w:rFonts w:ascii="Arial" w:eastAsia="Times New Roman" w:hAnsi="Arial" w:cs="Arial"/>
                <w:color w:val="222222"/>
                <w:sz w:val="20"/>
                <w:szCs w:val="20"/>
              </w:rPr>
              <w:t>Beatrijs is werkzaam als orthopedagoog/GZ-psycholoog bij de School Psychologische Praktijk in Haarlem. Zij studeerde orthopedagogiek in Groningen en ging na haar afstuderen werken in de onderwijsbegeleiding. Tevens werkte zij als docent aan de Universiteit van Leiden en de UVA, waar zij les gaf aan studenten in klinische vakken. Zij heeft ruimt 30 jaar ervaring in de diagnostiek en begeleiding van kinderen met onderwijsleerproblemen, specifiek met betrekking tot de thema’s dyslexie, autisme, ADHD en handelingsgerichte diagnostiek in het onderwijs. Daarnaast is ze als docent betrokken bij diverse postacademische opleidingen en nascholin</w:t>
            </w:r>
            <w:r w:rsidR="008279DA" w:rsidRPr="0056712B">
              <w:rPr>
                <w:rFonts w:ascii="Arial" w:eastAsia="Times New Roman" w:hAnsi="Arial" w:cs="Arial"/>
                <w:color w:val="222222"/>
                <w:sz w:val="20"/>
                <w:szCs w:val="20"/>
              </w:rPr>
              <w:t>g.</w:t>
            </w:r>
          </w:p>
        </w:tc>
      </w:tr>
    </w:tbl>
    <w:p w14:paraId="568AD615" w14:textId="77777777" w:rsidR="00DC3291" w:rsidRDefault="00DC3291" w:rsidP="00645DE8">
      <w:pPr>
        <w:pStyle w:val="DSAlinea2"/>
      </w:pPr>
      <w:r w:rsidRPr="00645DE8">
        <w:t>Literatuur</w:t>
      </w:r>
    </w:p>
    <w:p w14:paraId="083EA0FE" w14:textId="229ED1E4" w:rsidR="00904735" w:rsidRPr="00904735" w:rsidRDefault="00AE3FC8" w:rsidP="00904735">
      <w:pPr>
        <w:pStyle w:val="DSAlinea3"/>
      </w:pPr>
      <w:r>
        <w:t>Verplichte literatuur die de deelnemer zelf aan moet schaffen</w:t>
      </w:r>
    </w:p>
    <w:tbl>
      <w:tblPr>
        <w:tblStyle w:val="Tabelraster"/>
        <w:tblW w:w="0" w:type="auto"/>
        <w:tblLook w:val="04A0" w:firstRow="1" w:lastRow="0" w:firstColumn="1" w:lastColumn="0" w:noHBand="0" w:noVBand="1"/>
      </w:tblPr>
      <w:tblGrid>
        <w:gridCol w:w="519"/>
        <w:gridCol w:w="5517"/>
        <w:gridCol w:w="1897"/>
        <w:gridCol w:w="1129"/>
      </w:tblGrid>
      <w:tr w:rsidR="003F73FE" w14:paraId="6C9F7B07" w14:textId="1361EDAD" w:rsidTr="005A26AF">
        <w:tc>
          <w:tcPr>
            <w:tcW w:w="9062" w:type="dxa"/>
            <w:gridSpan w:val="4"/>
            <w:shd w:val="clear" w:color="auto" w:fill="9ED2D7" w:themeFill="accent1" w:themeFillShade="E6"/>
          </w:tcPr>
          <w:p w14:paraId="483F857B" w14:textId="77777777" w:rsidR="003F73FE" w:rsidRPr="003F73FE" w:rsidRDefault="003F73FE" w:rsidP="00DC3291">
            <w:pPr>
              <w:rPr>
                <w:b/>
              </w:rPr>
            </w:pPr>
            <w:r w:rsidRPr="003F73FE">
              <w:rPr>
                <w:b/>
              </w:rPr>
              <w:t>Verplichte literatuur</w:t>
            </w:r>
          </w:p>
          <w:p w14:paraId="2EE7BDBF" w14:textId="47F09BD8" w:rsidR="003F73FE" w:rsidRPr="003F73FE" w:rsidRDefault="003F73FE" w:rsidP="00DC3291">
            <w:pPr>
              <w:rPr>
                <w:b/>
              </w:rPr>
            </w:pPr>
            <w:r>
              <w:t>(de cursist dient deze literatuur zelf aan te schaffen)</w:t>
            </w:r>
          </w:p>
        </w:tc>
      </w:tr>
      <w:tr w:rsidR="00190506" w14:paraId="21D6DEA1" w14:textId="77777777" w:rsidTr="00552FB9">
        <w:tc>
          <w:tcPr>
            <w:tcW w:w="519" w:type="dxa"/>
          </w:tcPr>
          <w:p w14:paraId="01AD27EA" w14:textId="77777777" w:rsidR="00190506" w:rsidRDefault="00190506" w:rsidP="00454160">
            <w:r>
              <w:t>Nr.</w:t>
            </w:r>
          </w:p>
        </w:tc>
        <w:tc>
          <w:tcPr>
            <w:tcW w:w="7414" w:type="dxa"/>
            <w:gridSpan w:val="2"/>
          </w:tcPr>
          <w:p w14:paraId="6AE0F1F4" w14:textId="0E06E4A0" w:rsidR="00190506" w:rsidRPr="00552FB9" w:rsidRDefault="00552FB9" w:rsidP="00552FB9">
            <w:pPr>
              <w:rPr>
                <w:rFonts w:cs="Arial"/>
                <w:color w:val="222222"/>
                <w:sz w:val="20"/>
                <w:szCs w:val="20"/>
              </w:rPr>
            </w:pPr>
            <w:r>
              <w:t>In APA: Auteur (jaartal).Titel. Uit welk boek/tijdschrift/ISBN.</w:t>
            </w:r>
          </w:p>
        </w:tc>
        <w:tc>
          <w:tcPr>
            <w:tcW w:w="1129" w:type="dxa"/>
          </w:tcPr>
          <w:p w14:paraId="52AF1574" w14:textId="3635BA09" w:rsidR="00190506" w:rsidRPr="00552FB9" w:rsidRDefault="00190506" w:rsidP="00552FB9">
            <w:pPr>
              <w:rPr>
                <w:rFonts w:cs="Arial"/>
                <w:color w:val="222222"/>
                <w:sz w:val="20"/>
                <w:szCs w:val="20"/>
              </w:rPr>
            </w:pPr>
            <w:r w:rsidRPr="00552FB9">
              <w:rPr>
                <w:rFonts w:cs="Arial"/>
                <w:color w:val="222222"/>
                <w:sz w:val="20"/>
                <w:szCs w:val="20"/>
              </w:rPr>
              <w:t>Aantal pg</w:t>
            </w:r>
          </w:p>
        </w:tc>
      </w:tr>
      <w:tr w:rsidR="00552FB9" w:rsidRPr="00552FB9" w14:paraId="14445B51" w14:textId="77777777" w:rsidTr="00552FB9">
        <w:tc>
          <w:tcPr>
            <w:tcW w:w="519" w:type="dxa"/>
          </w:tcPr>
          <w:p w14:paraId="533099C3" w14:textId="4B407286" w:rsidR="00552FB9" w:rsidRDefault="00552FB9" w:rsidP="00454160">
            <w:r>
              <w:t>1</w:t>
            </w:r>
          </w:p>
        </w:tc>
        <w:tc>
          <w:tcPr>
            <w:tcW w:w="7414" w:type="dxa"/>
            <w:gridSpan w:val="2"/>
          </w:tcPr>
          <w:p w14:paraId="0A87B791" w14:textId="1043392B" w:rsidR="00552FB9" w:rsidRPr="00552FB9" w:rsidRDefault="00552FB9" w:rsidP="00552FB9">
            <w:proofErr w:type="spellStart"/>
            <w:r w:rsidRPr="00552FB9">
              <w:t>Ruijssenaars</w:t>
            </w:r>
            <w:proofErr w:type="spellEnd"/>
            <w:r w:rsidRPr="00552FB9">
              <w:t xml:space="preserve">, A.J.J.M. et al (2010), Geregeld! Methodiek voor de aanpak van de meest hardnekkige spellingproblemen. Leuven: </w:t>
            </w:r>
            <w:proofErr w:type="spellStart"/>
            <w:r w:rsidRPr="00552FB9">
              <w:t>Acco</w:t>
            </w:r>
            <w:proofErr w:type="spellEnd"/>
            <w:r w:rsidRPr="00552FB9">
              <w:t>, ISBN 9789033475009.   (Ter verduidelijking: het groene boek)</w:t>
            </w:r>
          </w:p>
        </w:tc>
        <w:tc>
          <w:tcPr>
            <w:tcW w:w="1129" w:type="dxa"/>
          </w:tcPr>
          <w:p w14:paraId="1399F478" w14:textId="7AA7AD1C" w:rsidR="00552FB9" w:rsidRPr="00552FB9" w:rsidRDefault="00552FB9" w:rsidP="00552FB9">
            <w:r w:rsidRPr="00552FB9">
              <w:t>73</w:t>
            </w:r>
          </w:p>
        </w:tc>
      </w:tr>
      <w:tr w:rsidR="00190506" w14:paraId="7EFB58F7" w14:textId="77777777" w:rsidTr="00552FB9">
        <w:tc>
          <w:tcPr>
            <w:tcW w:w="6036" w:type="dxa"/>
            <w:gridSpan w:val="2"/>
          </w:tcPr>
          <w:p w14:paraId="46E49615" w14:textId="77777777" w:rsidR="00190506" w:rsidRDefault="00190506" w:rsidP="00454160"/>
        </w:tc>
        <w:tc>
          <w:tcPr>
            <w:tcW w:w="1897" w:type="dxa"/>
          </w:tcPr>
          <w:p w14:paraId="4A5E7CDE" w14:textId="77777777" w:rsidR="00190506" w:rsidRDefault="00190506" w:rsidP="00454160">
            <w:r>
              <w:t>Totaal</w:t>
            </w:r>
          </w:p>
        </w:tc>
        <w:tc>
          <w:tcPr>
            <w:tcW w:w="1129" w:type="dxa"/>
          </w:tcPr>
          <w:p w14:paraId="25E9374D" w14:textId="3670DA05" w:rsidR="00190506" w:rsidRDefault="00844C97" w:rsidP="00552FB9">
            <w:r>
              <w:t>73</w:t>
            </w:r>
          </w:p>
        </w:tc>
      </w:tr>
    </w:tbl>
    <w:p w14:paraId="45C518D3" w14:textId="436C2494" w:rsidR="00AE3FC8" w:rsidRDefault="00883D2F" w:rsidP="00883D2F">
      <w:pPr>
        <w:pStyle w:val="DSAlinea3"/>
      </w:pPr>
      <w:r>
        <w:t>Aanbevolen literatuur die de deelnemer zelf aan kan schaffen</w:t>
      </w:r>
    </w:p>
    <w:tbl>
      <w:tblPr>
        <w:tblStyle w:val="Tabelraster"/>
        <w:tblW w:w="0" w:type="auto"/>
        <w:tblLook w:val="04A0" w:firstRow="1" w:lastRow="0" w:firstColumn="1" w:lastColumn="0" w:noHBand="0" w:noVBand="1"/>
      </w:tblPr>
      <w:tblGrid>
        <w:gridCol w:w="562"/>
        <w:gridCol w:w="6521"/>
        <w:gridCol w:w="850"/>
        <w:gridCol w:w="1129"/>
      </w:tblGrid>
      <w:tr w:rsidR="003F73FE" w14:paraId="5D4E6E2A" w14:textId="77777777" w:rsidTr="005A26AF">
        <w:tc>
          <w:tcPr>
            <w:tcW w:w="9062" w:type="dxa"/>
            <w:gridSpan w:val="4"/>
            <w:shd w:val="clear" w:color="auto" w:fill="9ED2D7" w:themeFill="accent1" w:themeFillShade="E6"/>
          </w:tcPr>
          <w:p w14:paraId="61A3B56D" w14:textId="4190EB44" w:rsidR="003F73FE" w:rsidRPr="003F73FE" w:rsidRDefault="003F73FE" w:rsidP="005A26AF">
            <w:pPr>
              <w:rPr>
                <w:b/>
              </w:rPr>
            </w:pPr>
            <w:r>
              <w:rPr>
                <w:b/>
              </w:rPr>
              <w:t>Aanbevolen</w:t>
            </w:r>
            <w:r w:rsidRPr="003F73FE">
              <w:rPr>
                <w:b/>
              </w:rPr>
              <w:t xml:space="preserve"> literatuur</w:t>
            </w:r>
          </w:p>
          <w:p w14:paraId="607400C5" w14:textId="08301A4C" w:rsidR="003F73FE" w:rsidRPr="003F73FE" w:rsidRDefault="003F73FE" w:rsidP="003F73FE">
            <w:pPr>
              <w:rPr>
                <w:b/>
              </w:rPr>
            </w:pPr>
            <w:r>
              <w:t>(deze literatuur is geen verplichte stof)</w:t>
            </w:r>
          </w:p>
        </w:tc>
      </w:tr>
      <w:tr w:rsidR="00190506" w14:paraId="22C88CED" w14:textId="77777777" w:rsidTr="00454160">
        <w:tc>
          <w:tcPr>
            <w:tcW w:w="562" w:type="dxa"/>
          </w:tcPr>
          <w:p w14:paraId="589B1B79" w14:textId="77777777" w:rsidR="00190506" w:rsidRDefault="00190506" w:rsidP="00454160">
            <w:r>
              <w:t>Nr.</w:t>
            </w:r>
          </w:p>
        </w:tc>
        <w:tc>
          <w:tcPr>
            <w:tcW w:w="7371" w:type="dxa"/>
            <w:gridSpan w:val="2"/>
          </w:tcPr>
          <w:p w14:paraId="5179CEFE" w14:textId="1B4117DB" w:rsidR="00190506" w:rsidRDefault="00552FB9" w:rsidP="00454160">
            <w:r>
              <w:t>In APA: Auteur (jaartal).Titel. Uit welk boek/tijdschrift/ISBN.</w:t>
            </w:r>
          </w:p>
        </w:tc>
        <w:tc>
          <w:tcPr>
            <w:tcW w:w="1129" w:type="dxa"/>
          </w:tcPr>
          <w:p w14:paraId="4906BE8A" w14:textId="77777777" w:rsidR="00190506" w:rsidRDefault="00190506" w:rsidP="00454160">
            <w:r>
              <w:t>Aantal pg.</w:t>
            </w:r>
          </w:p>
        </w:tc>
      </w:tr>
      <w:tr w:rsidR="00C16E9D" w:rsidRPr="00C16E9D" w14:paraId="6E03B5E4" w14:textId="77777777" w:rsidTr="00454160">
        <w:tc>
          <w:tcPr>
            <w:tcW w:w="562" w:type="dxa"/>
          </w:tcPr>
          <w:p w14:paraId="02D31CF2" w14:textId="77777777" w:rsidR="00552FB9" w:rsidRPr="00C16E9D" w:rsidRDefault="00552FB9" w:rsidP="00552FB9">
            <w:r w:rsidRPr="00C16E9D">
              <w:t>1.</w:t>
            </w:r>
          </w:p>
        </w:tc>
        <w:tc>
          <w:tcPr>
            <w:tcW w:w="7371" w:type="dxa"/>
            <w:gridSpan w:val="2"/>
          </w:tcPr>
          <w:p w14:paraId="780A0FE8" w14:textId="7E400FD0" w:rsidR="00552FB9" w:rsidRPr="00C16E9D" w:rsidRDefault="00552FB9" w:rsidP="00552FB9">
            <w:r w:rsidRPr="00C16E9D">
              <w:t xml:space="preserve">Smits en Braams </w:t>
            </w:r>
            <w:r w:rsidR="00C16E9D" w:rsidRPr="00C16E9D">
              <w:t>(herziene druk 2019) ’</w:t>
            </w:r>
            <w:r w:rsidRPr="00C16E9D">
              <w:t>Dyslectische kinderen leren lezen</w:t>
            </w:r>
            <w:r w:rsidR="00C16E9D" w:rsidRPr="00C16E9D">
              <w:t>’</w:t>
            </w:r>
            <w:r w:rsidRPr="00C16E9D">
              <w:t xml:space="preserve"> </w:t>
            </w:r>
            <w:r w:rsidR="00B40726" w:rsidRPr="00C16E9D">
              <w:t>ISBN 9789024403318</w:t>
            </w:r>
          </w:p>
        </w:tc>
        <w:tc>
          <w:tcPr>
            <w:tcW w:w="1129" w:type="dxa"/>
          </w:tcPr>
          <w:p w14:paraId="351126A1" w14:textId="1D7DD255" w:rsidR="00552FB9" w:rsidRPr="00C16E9D" w:rsidRDefault="00B40726" w:rsidP="00552FB9">
            <w:r w:rsidRPr="00C16E9D">
              <w:t>223</w:t>
            </w:r>
          </w:p>
        </w:tc>
      </w:tr>
      <w:tr w:rsidR="00C16E9D" w:rsidRPr="00C16E9D" w14:paraId="0FE5E5CA" w14:textId="77777777" w:rsidTr="00454160">
        <w:tc>
          <w:tcPr>
            <w:tcW w:w="7083" w:type="dxa"/>
            <w:gridSpan w:val="2"/>
          </w:tcPr>
          <w:p w14:paraId="67DDF205" w14:textId="77777777" w:rsidR="00552FB9" w:rsidRPr="00C16E9D" w:rsidRDefault="00552FB9" w:rsidP="00552FB9"/>
        </w:tc>
        <w:tc>
          <w:tcPr>
            <w:tcW w:w="850" w:type="dxa"/>
          </w:tcPr>
          <w:p w14:paraId="489A8D3F" w14:textId="77777777" w:rsidR="00552FB9" w:rsidRPr="00C16E9D" w:rsidRDefault="00552FB9" w:rsidP="00552FB9">
            <w:r w:rsidRPr="00C16E9D">
              <w:t>Totaal</w:t>
            </w:r>
          </w:p>
        </w:tc>
        <w:tc>
          <w:tcPr>
            <w:tcW w:w="1129" w:type="dxa"/>
          </w:tcPr>
          <w:p w14:paraId="6C298526" w14:textId="403E0A79" w:rsidR="00552FB9" w:rsidRPr="00C16E9D" w:rsidRDefault="00B40726" w:rsidP="00552FB9">
            <w:r w:rsidRPr="00C16E9D">
              <w:t>223</w:t>
            </w:r>
          </w:p>
        </w:tc>
      </w:tr>
    </w:tbl>
    <w:p w14:paraId="61D740A9" w14:textId="77777777" w:rsidR="00844C97" w:rsidRDefault="00844C97" w:rsidP="00844C97">
      <w:pPr>
        <w:pStyle w:val="DSAlinea3"/>
      </w:pPr>
      <w:r>
        <w:t>Verplichte literatuur die beschikbaar gesteld wordt in de online leeromgeving</w:t>
      </w:r>
    </w:p>
    <w:tbl>
      <w:tblPr>
        <w:tblStyle w:val="Tabelraster"/>
        <w:tblW w:w="0" w:type="auto"/>
        <w:tblLook w:val="04A0" w:firstRow="1" w:lastRow="0" w:firstColumn="1" w:lastColumn="0" w:noHBand="0" w:noVBand="1"/>
      </w:tblPr>
      <w:tblGrid>
        <w:gridCol w:w="562"/>
        <w:gridCol w:w="6521"/>
        <w:gridCol w:w="850"/>
        <w:gridCol w:w="1129"/>
      </w:tblGrid>
      <w:tr w:rsidR="00844C97" w14:paraId="35E020E1" w14:textId="77777777" w:rsidTr="00FB3260">
        <w:tc>
          <w:tcPr>
            <w:tcW w:w="9062" w:type="dxa"/>
            <w:gridSpan w:val="4"/>
            <w:shd w:val="clear" w:color="auto" w:fill="9ED2D7" w:themeFill="accent1" w:themeFillShade="E6"/>
          </w:tcPr>
          <w:p w14:paraId="19D8787A" w14:textId="77777777" w:rsidR="00844C97" w:rsidRDefault="00844C97" w:rsidP="00FB3260">
            <w:pPr>
              <w:rPr>
                <w:b/>
              </w:rPr>
            </w:pPr>
            <w:r>
              <w:rPr>
                <w:b/>
              </w:rPr>
              <w:t>Artikelen Verplicht</w:t>
            </w:r>
          </w:p>
          <w:p w14:paraId="2092AC13" w14:textId="77777777" w:rsidR="00844C97" w:rsidRPr="003F73FE" w:rsidRDefault="00844C97" w:rsidP="00FB3260">
            <w:r w:rsidRPr="003F73FE">
              <w:t>(deze artikelen worden aangeboden via de digitale leeromgeving)</w:t>
            </w:r>
          </w:p>
        </w:tc>
      </w:tr>
      <w:tr w:rsidR="00844C97" w14:paraId="0BAD468E" w14:textId="77777777" w:rsidTr="00FB3260">
        <w:tc>
          <w:tcPr>
            <w:tcW w:w="562" w:type="dxa"/>
          </w:tcPr>
          <w:p w14:paraId="725A389E" w14:textId="77777777" w:rsidR="00844C97" w:rsidRDefault="00844C97" w:rsidP="00FB3260">
            <w:r>
              <w:t>Nr.</w:t>
            </w:r>
          </w:p>
        </w:tc>
        <w:tc>
          <w:tcPr>
            <w:tcW w:w="7371" w:type="dxa"/>
            <w:gridSpan w:val="2"/>
          </w:tcPr>
          <w:p w14:paraId="0A3B0049" w14:textId="77777777" w:rsidR="00844C97" w:rsidRDefault="00844C97" w:rsidP="00FB3260">
            <w:r>
              <w:t xml:space="preserve">In APA: Auteur (jaartal).Titel. Uit welk boek/tijdschrift/ISBN. </w:t>
            </w:r>
          </w:p>
        </w:tc>
        <w:tc>
          <w:tcPr>
            <w:tcW w:w="1129" w:type="dxa"/>
          </w:tcPr>
          <w:p w14:paraId="14869FCD" w14:textId="77777777" w:rsidR="00844C97" w:rsidRDefault="00844C97" w:rsidP="00FB3260">
            <w:r>
              <w:t>Aantal pg.</w:t>
            </w:r>
          </w:p>
        </w:tc>
      </w:tr>
      <w:tr w:rsidR="00C16E9D" w:rsidRPr="00C16E9D" w14:paraId="1E646952" w14:textId="77777777" w:rsidTr="00FB3260">
        <w:tc>
          <w:tcPr>
            <w:tcW w:w="562" w:type="dxa"/>
          </w:tcPr>
          <w:p w14:paraId="11786937" w14:textId="77777777" w:rsidR="00844C97" w:rsidRPr="00C16E9D" w:rsidRDefault="00844C97" w:rsidP="00FB3260">
            <w:r w:rsidRPr="00C16E9D">
              <w:t>1.</w:t>
            </w:r>
          </w:p>
        </w:tc>
        <w:tc>
          <w:tcPr>
            <w:tcW w:w="7371" w:type="dxa"/>
            <w:gridSpan w:val="2"/>
          </w:tcPr>
          <w:p w14:paraId="53691C3A" w14:textId="6E2A033B" w:rsidR="00844C97" w:rsidRPr="00C16E9D" w:rsidRDefault="00844C97" w:rsidP="00FB3260">
            <w:pPr>
              <w:rPr>
                <w:rFonts w:ascii="Calibri" w:hAnsi="Calibri"/>
                <w:sz w:val="22"/>
                <w:szCs w:val="22"/>
              </w:rPr>
            </w:pPr>
            <w:r w:rsidRPr="00C16E9D">
              <w:t xml:space="preserve">Anneke Smits </w:t>
            </w:r>
            <w:r w:rsidR="00B40726" w:rsidRPr="00C16E9D">
              <w:t>“</w:t>
            </w:r>
            <w:r w:rsidRPr="00C16E9D">
              <w:t>Voortgezet lezen, losse woorden of tekst</w:t>
            </w:r>
            <w:r w:rsidR="00B40726" w:rsidRPr="00C16E9D">
              <w:t>”</w:t>
            </w:r>
            <w:r w:rsidR="00C16E9D" w:rsidRPr="00C16E9D">
              <w:t xml:space="preserve">. Tijdschrift Logopedie jaargang 66, eerder gepubliceerd als blog via </w:t>
            </w:r>
            <w:hyperlink r:id="rId22" w:history="1">
              <w:r w:rsidR="00C16E9D" w:rsidRPr="00C16E9D">
                <w:rPr>
                  <w:rStyle w:val="Hyperlink"/>
                  <w:color w:val="auto"/>
                </w:rPr>
                <w:t>geletterdheidenschoolsucces.blogspot.nl</w:t>
              </w:r>
            </w:hyperlink>
          </w:p>
        </w:tc>
        <w:tc>
          <w:tcPr>
            <w:tcW w:w="1129" w:type="dxa"/>
          </w:tcPr>
          <w:p w14:paraId="026CAE39" w14:textId="5A03EC51" w:rsidR="00844C97" w:rsidRPr="00C16E9D" w:rsidRDefault="00844C97" w:rsidP="00FB3260">
            <w:r w:rsidRPr="00C16E9D">
              <w:t>3</w:t>
            </w:r>
          </w:p>
        </w:tc>
      </w:tr>
      <w:tr w:rsidR="00844C97" w:rsidRPr="00C16E9D" w14:paraId="2A4DBB56" w14:textId="77777777" w:rsidTr="00FB3260">
        <w:tc>
          <w:tcPr>
            <w:tcW w:w="562" w:type="dxa"/>
          </w:tcPr>
          <w:p w14:paraId="7AEE6919" w14:textId="512A7F6B" w:rsidR="00844C97" w:rsidRPr="00C16E9D" w:rsidRDefault="00844C97" w:rsidP="00FB3260">
            <w:r w:rsidRPr="00C16E9D">
              <w:t>2</w:t>
            </w:r>
          </w:p>
        </w:tc>
        <w:tc>
          <w:tcPr>
            <w:tcW w:w="7371" w:type="dxa"/>
            <w:gridSpan w:val="2"/>
          </w:tcPr>
          <w:p w14:paraId="2742D3A7" w14:textId="1B70460A" w:rsidR="00844C97" w:rsidRPr="00C16E9D" w:rsidRDefault="00844C97" w:rsidP="00FB3260">
            <w:r w:rsidRPr="00C16E9D">
              <w:rPr>
                <w:rFonts w:cs="Arial"/>
                <w:sz w:val="20"/>
                <w:szCs w:val="20"/>
              </w:rPr>
              <w:t xml:space="preserve">Kees </w:t>
            </w:r>
            <w:proofErr w:type="spellStart"/>
            <w:r w:rsidRPr="00C16E9D">
              <w:rPr>
                <w:rFonts w:cs="Arial"/>
                <w:sz w:val="20"/>
                <w:szCs w:val="20"/>
              </w:rPr>
              <w:t>Vernooy</w:t>
            </w:r>
            <w:proofErr w:type="spellEnd"/>
            <w:r w:rsidRPr="00C16E9D">
              <w:rPr>
                <w:rFonts w:cs="Arial"/>
                <w:sz w:val="20"/>
                <w:szCs w:val="20"/>
              </w:rPr>
              <w:t xml:space="preserve"> (2018) </w:t>
            </w:r>
            <w:r w:rsidR="00B40726" w:rsidRPr="00C16E9D">
              <w:rPr>
                <w:rFonts w:cs="Arial"/>
                <w:sz w:val="20"/>
                <w:szCs w:val="20"/>
              </w:rPr>
              <w:t>“A</w:t>
            </w:r>
            <w:r w:rsidRPr="00C16E9D">
              <w:rPr>
                <w:rFonts w:cs="Arial"/>
                <w:sz w:val="20"/>
                <w:szCs w:val="20"/>
              </w:rPr>
              <w:t xml:space="preserve">lle </w:t>
            </w:r>
            <w:r w:rsidR="00C16E9D" w:rsidRPr="00C16E9D">
              <w:rPr>
                <w:rFonts w:cs="Arial"/>
                <w:sz w:val="20"/>
                <w:szCs w:val="20"/>
              </w:rPr>
              <w:t xml:space="preserve">kinderen bij de </w:t>
            </w:r>
            <w:r w:rsidRPr="00C16E9D">
              <w:rPr>
                <w:rFonts w:cs="Arial"/>
                <w:sz w:val="20"/>
                <w:szCs w:val="20"/>
              </w:rPr>
              <w:t>les</w:t>
            </w:r>
            <w:r w:rsidR="00B40726" w:rsidRPr="00C16E9D">
              <w:rPr>
                <w:rFonts w:cs="Arial"/>
                <w:sz w:val="20"/>
                <w:szCs w:val="20"/>
              </w:rPr>
              <w:t>”</w:t>
            </w:r>
            <w:r w:rsidR="00C16E9D" w:rsidRPr="00C16E9D">
              <w:rPr>
                <w:rFonts w:cs="Arial"/>
                <w:sz w:val="20"/>
                <w:szCs w:val="20"/>
              </w:rPr>
              <w:t xml:space="preserve"> </w:t>
            </w:r>
            <w:r w:rsidR="00C16E9D" w:rsidRPr="00C16E9D">
              <w:t>uitgave Hogeschool Edith Stein</w:t>
            </w:r>
          </w:p>
        </w:tc>
        <w:tc>
          <w:tcPr>
            <w:tcW w:w="1129" w:type="dxa"/>
          </w:tcPr>
          <w:p w14:paraId="49BE72FA" w14:textId="4E9BFC4A" w:rsidR="00844C97" w:rsidRPr="00C16E9D" w:rsidRDefault="00844C97" w:rsidP="00FB3260">
            <w:r w:rsidRPr="00C16E9D">
              <w:t>11</w:t>
            </w:r>
          </w:p>
        </w:tc>
      </w:tr>
      <w:tr w:rsidR="00844C97" w14:paraId="7D6C4DF8" w14:textId="77777777" w:rsidTr="00FB3260">
        <w:tc>
          <w:tcPr>
            <w:tcW w:w="7083" w:type="dxa"/>
            <w:gridSpan w:val="2"/>
          </w:tcPr>
          <w:p w14:paraId="24697BA4" w14:textId="77777777" w:rsidR="00844C97" w:rsidRDefault="00844C97" w:rsidP="00FB3260"/>
        </w:tc>
        <w:tc>
          <w:tcPr>
            <w:tcW w:w="850" w:type="dxa"/>
          </w:tcPr>
          <w:p w14:paraId="7DB90D47" w14:textId="77777777" w:rsidR="00844C97" w:rsidRDefault="00844C97" w:rsidP="00FB3260">
            <w:r>
              <w:t>Totaal</w:t>
            </w:r>
          </w:p>
        </w:tc>
        <w:tc>
          <w:tcPr>
            <w:tcW w:w="1129" w:type="dxa"/>
          </w:tcPr>
          <w:p w14:paraId="3F3F60AB" w14:textId="12D1A17F" w:rsidR="00844C97" w:rsidRDefault="00B40726" w:rsidP="00FB3260">
            <w:r>
              <w:t>14</w:t>
            </w:r>
          </w:p>
        </w:tc>
      </w:tr>
    </w:tbl>
    <w:p w14:paraId="7F11CBB2" w14:textId="6E9EB51F" w:rsidR="00844C97" w:rsidRDefault="00844C97" w:rsidP="00844C97">
      <w:pPr>
        <w:pStyle w:val="DSAlinea2"/>
        <w:numPr>
          <w:ilvl w:val="0"/>
          <w:numId w:val="0"/>
        </w:numPr>
        <w:ind w:left="1135" w:hanging="851"/>
      </w:pPr>
    </w:p>
    <w:p w14:paraId="5997474B" w14:textId="1B96EAC8" w:rsidR="00844C97" w:rsidRDefault="00844C97" w:rsidP="00844C97"/>
    <w:p w14:paraId="07B9A8AA" w14:textId="78884976" w:rsidR="00844C97" w:rsidRDefault="00844C97" w:rsidP="00844C97"/>
    <w:p w14:paraId="1F772D8E" w14:textId="3A1B5377" w:rsidR="00844C97" w:rsidRDefault="00844C97" w:rsidP="00844C97"/>
    <w:p w14:paraId="455DBC85" w14:textId="77777777" w:rsidR="00844C97" w:rsidRPr="00844C97" w:rsidRDefault="00844C97" w:rsidP="00844C97"/>
    <w:p w14:paraId="3526914A" w14:textId="02B54481" w:rsidR="00146F25" w:rsidRDefault="00146F25" w:rsidP="00146F25">
      <w:pPr>
        <w:pStyle w:val="DSAlinea2"/>
      </w:pPr>
      <w:r>
        <w:lastRenderedPageBreak/>
        <w:t>Toetsing &amp; Accreditatie</w:t>
      </w:r>
    </w:p>
    <w:p w14:paraId="7DC7B9D2" w14:textId="0C746B0F" w:rsidR="00645DE8" w:rsidRDefault="00645DE8" w:rsidP="00645DE8">
      <w:pPr>
        <w:pStyle w:val="DSAlinea3"/>
      </w:pPr>
      <w:r>
        <w:t>Toetsing</w:t>
      </w:r>
    </w:p>
    <w:tbl>
      <w:tblPr>
        <w:tblStyle w:val="Tabelraster"/>
        <w:tblW w:w="9067" w:type="dxa"/>
        <w:tblLook w:val="04A0" w:firstRow="1" w:lastRow="0" w:firstColumn="1" w:lastColumn="0" w:noHBand="0" w:noVBand="1"/>
      </w:tblPr>
      <w:tblGrid>
        <w:gridCol w:w="2144"/>
        <w:gridCol w:w="4230"/>
        <w:gridCol w:w="2693"/>
      </w:tblGrid>
      <w:tr w:rsidR="00AE3FC8" w14:paraId="7C0EA39B" w14:textId="0E00E8B0" w:rsidTr="008B4444">
        <w:tc>
          <w:tcPr>
            <w:tcW w:w="2144" w:type="dxa"/>
            <w:shd w:val="clear" w:color="auto" w:fill="9ED2D7" w:themeFill="accent1" w:themeFillShade="E6"/>
          </w:tcPr>
          <w:p w14:paraId="5AD3EB7D" w14:textId="2F2B463C" w:rsidR="00AE3FC8" w:rsidRDefault="00AE3FC8" w:rsidP="00F172EA">
            <w:pPr>
              <w:rPr>
                <w:b/>
              </w:rPr>
            </w:pPr>
            <w:r>
              <w:rPr>
                <w:b/>
              </w:rPr>
              <w:t>Wijze van toetsen</w:t>
            </w:r>
          </w:p>
        </w:tc>
        <w:tc>
          <w:tcPr>
            <w:tcW w:w="4230" w:type="dxa"/>
            <w:shd w:val="clear" w:color="auto" w:fill="9ED2D7" w:themeFill="accent1" w:themeFillShade="E6"/>
          </w:tcPr>
          <w:p w14:paraId="4387D0FF" w14:textId="10C7C4C1" w:rsidR="00AE3FC8" w:rsidRDefault="00AE3FC8" w:rsidP="005A26AF">
            <w:pPr>
              <w:rPr>
                <w:b/>
              </w:rPr>
            </w:pPr>
            <w:r w:rsidRPr="00645DE8">
              <w:rPr>
                <w:b/>
              </w:rPr>
              <w:t xml:space="preserve">Korte beschrijving </w:t>
            </w:r>
          </w:p>
          <w:p w14:paraId="27DA4826" w14:textId="3AB342DD" w:rsidR="00AE3FC8" w:rsidRPr="00645DE8" w:rsidRDefault="00AE3FC8" w:rsidP="005A26AF">
            <w:pPr>
              <w:rPr>
                <w:b/>
                <w:color w:val="FF0000"/>
              </w:rPr>
            </w:pPr>
          </w:p>
        </w:tc>
        <w:tc>
          <w:tcPr>
            <w:tcW w:w="2693" w:type="dxa"/>
            <w:shd w:val="clear" w:color="auto" w:fill="9ED2D7" w:themeFill="accent1" w:themeFillShade="E6"/>
          </w:tcPr>
          <w:p w14:paraId="53EB563E" w14:textId="04266CD7" w:rsidR="00AE3FC8" w:rsidRPr="00645DE8" w:rsidRDefault="00AE3FC8" w:rsidP="005A26AF">
            <w:pPr>
              <w:rPr>
                <w:b/>
              </w:rPr>
            </w:pPr>
            <w:r>
              <w:rPr>
                <w:b/>
              </w:rPr>
              <w:t>Moment van toetsing (welke bijeenkomst)</w:t>
            </w:r>
          </w:p>
        </w:tc>
      </w:tr>
      <w:tr w:rsidR="00AE3FC8" w14:paraId="4A039A6E" w14:textId="06586C1B" w:rsidTr="008B4444">
        <w:tc>
          <w:tcPr>
            <w:tcW w:w="2144" w:type="dxa"/>
          </w:tcPr>
          <w:p w14:paraId="1CAC2142" w14:textId="0118EC85" w:rsidR="00AE3FC8" w:rsidRDefault="00AE3FC8" w:rsidP="005A26AF">
            <w:pPr>
              <w:rPr>
                <w:b/>
              </w:rPr>
            </w:pPr>
          </w:p>
        </w:tc>
        <w:tc>
          <w:tcPr>
            <w:tcW w:w="4230" w:type="dxa"/>
          </w:tcPr>
          <w:p w14:paraId="0F139026" w14:textId="79CB9333" w:rsidR="00EB13CA" w:rsidRPr="007A1265" w:rsidRDefault="00EB13CA" w:rsidP="00EB13CA">
            <w:pPr>
              <w:shd w:val="clear" w:color="auto" w:fill="FFFFFF"/>
              <w:spacing w:line="240" w:lineRule="auto"/>
              <w:rPr>
                <w:rFonts w:ascii="Calibri" w:hAnsi="Calibri" w:cs="Calibri"/>
                <w:color w:val="222222"/>
              </w:rPr>
            </w:pPr>
            <w:r w:rsidRPr="00F6448A">
              <w:rPr>
                <w:rFonts w:cs="Arial"/>
                <w:color w:val="222222"/>
                <w:sz w:val="20"/>
                <w:szCs w:val="20"/>
              </w:rPr>
              <w:t xml:space="preserve">Deelnemers leveren na afloop </w:t>
            </w:r>
            <w:r w:rsidR="00883D2F">
              <w:rPr>
                <w:rFonts w:cs="Arial"/>
                <w:color w:val="222222"/>
                <w:sz w:val="20"/>
                <w:szCs w:val="20"/>
              </w:rPr>
              <w:t xml:space="preserve">van de cursus </w:t>
            </w:r>
            <w:r w:rsidRPr="00F6448A">
              <w:rPr>
                <w:rFonts w:cs="Arial"/>
                <w:color w:val="222222"/>
                <w:sz w:val="20"/>
                <w:szCs w:val="20"/>
              </w:rPr>
              <w:t xml:space="preserve">een behandelcasus in waarin een concreet en smart geformuleerd behandelplan voor een leerling </w:t>
            </w:r>
            <w:r w:rsidR="00F6448A">
              <w:rPr>
                <w:rFonts w:cs="Arial"/>
                <w:color w:val="222222"/>
                <w:sz w:val="20"/>
                <w:szCs w:val="20"/>
              </w:rPr>
              <w:t xml:space="preserve">met lees-en spellingproblemen </w:t>
            </w:r>
            <w:r w:rsidRPr="00F6448A">
              <w:rPr>
                <w:rFonts w:cs="Arial"/>
                <w:color w:val="222222"/>
                <w:sz w:val="20"/>
                <w:szCs w:val="20"/>
              </w:rPr>
              <w:t>wordt besproken. Tevens wordt gereflecteerd op het leerproces.</w:t>
            </w:r>
          </w:p>
          <w:p w14:paraId="2A3EE5D3" w14:textId="6194FE1A" w:rsidR="00150FCF" w:rsidRDefault="00150FCF" w:rsidP="00150FCF">
            <w:pPr>
              <w:rPr>
                <w:color w:val="FF0000"/>
              </w:rPr>
            </w:pPr>
          </w:p>
        </w:tc>
        <w:tc>
          <w:tcPr>
            <w:tcW w:w="2693" w:type="dxa"/>
          </w:tcPr>
          <w:p w14:paraId="09380AA6" w14:textId="73D105AC" w:rsidR="00AE3FC8" w:rsidRDefault="00883D2F" w:rsidP="005A26AF">
            <w:pPr>
              <w:rPr>
                <w:color w:val="FF0000"/>
              </w:rPr>
            </w:pPr>
            <w:r w:rsidRPr="00F6448A">
              <w:rPr>
                <w:rFonts w:cs="Arial"/>
                <w:color w:val="222222"/>
                <w:sz w:val="20"/>
                <w:szCs w:val="20"/>
              </w:rPr>
              <w:t>uiterlijk een maand</w:t>
            </w:r>
            <w:r>
              <w:rPr>
                <w:rFonts w:cs="Arial"/>
                <w:color w:val="222222"/>
                <w:sz w:val="20"/>
                <w:szCs w:val="20"/>
              </w:rPr>
              <w:t xml:space="preserve"> na afloop van de cursus</w:t>
            </w:r>
          </w:p>
        </w:tc>
      </w:tr>
    </w:tbl>
    <w:p w14:paraId="5FACDD87" w14:textId="5A788AB6" w:rsidR="00883D2F" w:rsidRDefault="00883D2F" w:rsidP="00883D2F"/>
    <w:p w14:paraId="0C804FAD" w14:textId="48ADEC66" w:rsidR="00883D2F" w:rsidRDefault="00883D2F" w:rsidP="00883D2F">
      <w:pPr>
        <w:pStyle w:val="DSAlinea3"/>
      </w:pPr>
      <w:r>
        <w:t>Certificaat &amp; Aanwezigheidsverplichting</w:t>
      </w:r>
    </w:p>
    <w:p w14:paraId="4FF05D85" w14:textId="7288813E" w:rsidR="00883D2F" w:rsidRDefault="00883D2F" w:rsidP="00883D2F"/>
    <w:tbl>
      <w:tblPr>
        <w:tblStyle w:val="Tabelraster"/>
        <w:tblW w:w="0" w:type="auto"/>
        <w:tblLook w:val="04A0" w:firstRow="1" w:lastRow="0" w:firstColumn="1" w:lastColumn="0" w:noHBand="0" w:noVBand="1"/>
      </w:tblPr>
      <w:tblGrid>
        <w:gridCol w:w="9062"/>
      </w:tblGrid>
      <w:tr w:rsidR="00645DE8" w:rsidRPr="00645DE8" w14:paraId="4D832412" w14:textId="77777777" w:rsidTr="005A26AF">
        <w:tc>
          <w:tcPr>
            <w:tcW w:w="9062" w:type="dxa"/>
            <w:shd w:val="clear" w:color="auto" w:fill="9ED2D7" w:themeFill="accent1" w:themeFillShade="E6"/>
          </w:tcPr>
          <w:p w14:paraId="47C78D43" w14:textId="7A23D3A8" w:rsidR="00645DE8" w:rsidRPr="00645DE8" w:rsidRDefault="00645DE8" w:rsidP="005A26AF">
            <w:pPr>
              <w:rPr>
                <w:b/>
              </w:rPr>
            </w:pPr>
            <w:r>
              <w:rPr>
                <w:b/>
              </w:rPr>
              <w:t>Ontvangst certificaat PAO</w:t>
            </w:r>
          </w:p>
        </w:tc>
      </w:tr>
      <w:tr w:rsidR="00645DE8" w14:paraId="712FCBFB" w14:textId="77777777" w:rsidTr="005A26AF">
        <w:tc>
          <w:tcPr>
            <w:tcW w:w="9062" w:type="dxa"/>
          </w:tcPr>
          <w:p w14:paraId="36221073" w14:textId="6E68B1AF" w:rsidR="00DD4366" w:rsidRPr="00883D2F" w:rsidRDefault="00DD4366" w:rsidP="00DD4366">
            <w:pPr>
              <w:shd w:val="clear" w:color="auto" w:fill="FFFFFF"/>
              <w:spacing w:line="240" w:lineRule="atLeast"/>
              <w:rPr>
                <w:rFonts w:cs="Arial"/>
                <w:color w:val="222222"/>
                <w:sz w:val="20"/>
                <w:szCs w:val="20"/>
              </w:rPr>
            </w:pPr>
            <w:r w:rsidRPr="00883D2F">
              <w:rPr>
                <w:rFonts w:cs="Arial"/>
                <w:color w:val="222222"/>
                <w:sz w:val="20"/>
                <w:szCs w:val="20"/>
              </w:rPr>
              <w:t xml:space="preserve">Je ontvangt een </w:t>
            </w:r>
            <w:r w:rsidR="00883D2F">
              <w:rPr>
                <w:rFonts w:cs="Arial"/>
                <w:color w:val="222222"/>
                <w:sz w:val="20"/>
                <w:szCs w:val="20"/>
              </w:rPr>
              <w:t xml:space="preserve">certificaat </w:t>
            </w:r>
            <w:r w:rsidRPr="00883D2F">
              <w:rPr>
                <w:rFonts w:cs="Arial"/>
                <w:color w:val="222222"/>
                <w:sz w:val="20"/>
                <w:szCs w:val="20"/>
              </w:rPr>
              <w:t xml:space="preserve">op basis van aanwezigheid (minimaal 75%), actieve deelname en een voldoende voor de </w:t>
            </w:r>
            <w:r w:rsidR="007374A3" w:rsidRPr="00883D2F">
              <w:rPr>
                <w:rFonts w:cs="Arial"/>
                <w:color w:val="222222"/>
                <w:sz w:val="20"/>
                <w:szCs w:val="20"/>
              </w:rPr>
              <w:t>eindopdracht</w:t>
            </w:r>
            <w:r w:rsidRPr="00883D2F">
              <w:rPr>
                <w:rFonts w:cs="Arial"/>
                <w:color w:val="222222"/>
                <w:sz w:val="20"/>
                <w:szCs w:val="20"/>
              </w:rPr>
              <w:t xml:space="preserve"> (beoordeling door de docent). Deze aanwezigheidseisen zijn gericht op de klassikale cursusuren.</w:t>
            </w:r>
          </w:p>
          <w:p w14:paraId="17AA0934" w14:textId="5A58A34D" w:rsidR="00645DE8" w:rsidRPr="008B4444" w:rsidRDefault="00AE3FC8" w:rsidP="005A26AF">
            <w:pPr>
              <w:rPr>
                <w:b/>
              </w:rPr>
            </w:pPr>
            <w:r>
              <w:rPr>
                <w:rFonts w:cs="Arial"/>
                <w:szCs w:val="22"/>
              </w:rPr>
              <w:t xml:space="preserve"> </w:t>
            </w:r>
          </w:p>
        </w:tc>
      </w:tr>
    </w:tbl>
    <w:p w14:paraId="16948D92" w14:textId="0BA847A0" w:rsidR="00F172EA" w:rsidRDefault="003D48A3" w:rsidP="00F172EA">
      <w:pPr>
        <w:pStyle w:val="DSAlinea3"/>
      </w:pPr>
      <w:r w:rsidRPr="00645DE8">
        <w:t xml:space="preserve"> </w:t>
      </w:r>
      <w:r w:rsidR="00F172EA">
        <w:t>Accreditatie</w:t>
      </w:r>
    </w:p>
    <w:tbl>
      <w:tblPr>
        <w:tblStyle w:val="Tabelraster"/>
        <w:tblW w:w="0" w:type="auto"/>
        <w:tblLook w:val="04A0" w:firstRow="1" w:lastRow="0" w:firstColumn="1" w:lastColumn="0" w:noHBand="0" w:noVBand="1"/>
      </w:tblPr>
      <w:tblGrid>
        <w:gridCol w:w="1980"/>
        <w:gridCol w:w="7082"/>
      </w:tblGrid>
      <w:tr w:rsidR="00F172EA" w14:paraId="069579F7" w14:textId="77777777" w:rsidTr="009D1322">
        <w:tc>
          <w:tcPr>
            <w:tcW w:w="1980" w:type="dxa"/>
            <w:shd w:val="clear" w:color="auto" w:fill="9ED2D7" w:themeFill="accent1" w:themeFillShade="E6"/>
          </w:tcPr>
          <w:p w14:paraId="5C07DD53" w14:textId="77777777" w:rsidR="00F172EA" w:rsidRPr="00645DE8" w:rsidRDefault="00F172EA" w:rsidP="009D1322">
            <w:pPr>
              <w:rPr>
                <w:b/>
              </w:rPr>
            </w:pPr>
            <w:r w:rsidRPr="00645DE8">
              <w:rPr>
                <w:b/>
              </w:rPr>
              <w:t>Beroepsvereniging</w:t>
            </w:r>
          </w:p>
        </w:tc>
        <w:tc>
          <w:tcPr>
            <w:tcW w:w="7082" w:type="dxa"/>
            <w:shd w:val="clear" w:color="auto" w:fill="9ED2D7" w:themeFill="accent1" w:themeFillShade="E6"/>
          </w:tcPr>
          <w:p w14:paraId="34C29757" w14:textId="77777777" w:rsidR="00F172EA" w:rsidRPr="00645DE8" w:rsidRDefault="00F172EA" w:rsidP="009D1322">
            <w:pPr>
              <w:rPr>
                <w:b/>
              </w:rPr>
            </w:pPr>
            <w:r w:rsidRPr="00645DE8">
              <w:rPr>
                <w:b/>
              </w:rPr>
              <w:t>Eisen</w:t>
            </w:r>
            <w:r>
              <w:rPr>
                <w:b/>
              </w:rPr>
              <w:t xml:space="preserve"> voor het behalen van de cursus</w:t>
            </w:r>
          </w:p>
          <w:p w14:paraId="2834A472" w14:textId="77777777" w:rsidR="00F172EA" w:rsidRPr="00645DE8" w:rsidRDefault="00F172EA" w:rsidP="009D1322">
            <w:pPr>
              <w:rPr>
                <w:b/>
              </w:rPr>
            </w:pPr>
          </w:p>
        </w:tc>
      </w:tr>
      <w:tr w:rsidR="00883D2F" w14:paraId="67CFCBC8" w14:textId="77777777" w:rsidTr="009D1322">
        <w:tc>
          <w:tcPr>
            <w:tcW w:w="1980" w:type="dxa"/>
          </w:tcPr>
          <w:p w14:paraId="673FBAB9" w14:textId="05FE6025" w:rsidR="00883D2F" w:rsidRDefault="00883D2F" w:rsidP="00883D2F">
            <w:pPr>
              <w:rPr>
                <w:b/>
              </w:rPr>
            </w:pPr>
            <w:r w:rsidRPr="0090448A">
              <w:rPr>
                <w:b/>
              </w:rPr>
              <w:t>(her)registratie NVO/NIP KJ</w:t>
            </w:r>
          </w:p>
        </w:tc>
        <w:tc>
          <w:tcPr>
            <w:tcW w:w="7082" w:type="dxa"/>
          </w:tcPr>
          <w:p w14:paraId="12EB4C03" w14:textId="0ABB19C0" w:rsidR="00883D2F" w:rsidRDefault="00883D2F" w:rsidP="00883D2F">
            <w:pPr>
              <w:rPr>
                <w:color w:val="FF0000"/>
              </w:rPr>
            </w:pPr>
            <w:r w:rsidRPr="0090448A">
              <w:t>Minimaal 90% aanwezigheid en voldoende resultaat op de toetsen.</w:t>
            </w:r>
          </w:p>
        </w:tc>
      </w:tr>
      <w:tr w:rsidR="00883D2F" w14:paraId="3017BEE7" w14:textId="77777777" w:rsidTr="00FB3260">
        <w:tc>
          <w:tcPr>
            <w:tcW w:w="1980" w:type="dxa"/>
          </w:tcPr>
          <w:p w14:paraId="47415B0B" w14:textId="410066E4" w:rsidR="00883D2F" w:rsidRPr="0090448A" w:rsidRDefault="00883D2F" w:rsidP="00883D2F">
            <w:pPr>
              <w:rPr>
                <w:b/>
              </w:rPr>
            </w:pPr>
            <w:r w:rsidRPr="0090448A">
              <w:rPr>
                <w:b/>
              </w:rPr>
              <w:t>ADAP</w:t>
            </w:r>
            <w:r w:rsidR="00B40726">
              <w:rPr>
                <w:b/>
              </w:rPr>
              <w:t>/ NVLF</w:t>
            </w:r>
          </w:p>
        </w:tc>
        <w:tc>
          <w:tcPr>
            <w:tcW w:w="7082" w:type="dxa"/>
          </w:tcPr>
          <w:p w14:paraId="314E9E32" w14:textId="77777777" w:rsidR="00883D2F" w:rsidRPr="0090448A" w:rsidRDefault="00883D2F" w:rsidP="00883D2F">
            <w:r w:rsidRPr="0090448A">
              <w:t>Minimaal 90% aanwezigheid en voldoende resultaat op de toetsen</w:t>
            </w:r>
          </w:p>
        </w:tc>
      </w:tr>
      <w:tr w:rsidR="00883D2F" w14:paraId="6445B6E2" w14:textId="77777777" w:rsidTr="009D1322">
        <w:tc>
          <w:tcPr>
            <w:tcW w:w="1980" w:type="dxa"/>
          </w:tcPr>
          <w:p w14:paraId="6C6AD95F" w14:textId="17381C4E" w:rsidR="00883D2F" w:rsidRDefault="00883D2F" w:rsidP="00883D2F">
            <w:pPr>
              <w:rPr>
                <w:b/>
              </w:rPr>
            </w:pPr>
            <w:r w:rsidRPr="0090448A">
              <w:rPr>
                <w:b/>
              </w:rPr>
              <w:t>SKJ</w:t>
            </w:r>
          </w:p>
        </w:tc>
        <w:tc>
          <w:tcPr>
            <w:tcW w:w="7082" w:type="dxa"/>
          </w:tcPr>
          <w:p w14:paraId="5A21F876" w14:textId="5EA29FFF" w:rsidR="00883D2F" w:rsidRDefault="00883D2F" w:rsidP="00883D2F">
            <w:pPr>
              <w:rPr>
                <w:color w:val="FF0000"/>
              </w:rPr>
            </w:pPr>
            <w:r w:rsidRPr="0090448A">
              <w:t>Minimaal 90% aanwezigheid en voldoende resultaat op de toetsen.</w:t>
            </w:r>
          </w:p>
        </w:tc>
      </w:tr>
    </w:tbl>
    <w:p w14:paraId="3DD00622" w14:textId="37029DB1" w:rsidR="003D48A3" w:rsidRPr="00645DE8" w:rsidRDefault="003D48A3" w:rsidP="00645DE8">
      <w:r w:rsidRPr="00645DE8">
        <w:t xml:space="preserve">                                                                                                </w:t>
      </w:r>
    </w:p>
    <w:p w14:paraId="33B6C1D0" w14:textId="5BBC44DE" w:rsidR="001E7279" w:rsidRDefault="001E7279" w:rsidP="001E7279">
      <w:pPr>
        <w:pStyle w:val="DSAlinea1"/>
        <w:shd w:val="clear" w:color="auto" w:fill="D9D9D9" w:themeFill="background1" w:themeFillShade="D9"/>
      </w:pPr>
      <w:r>
        <w:t>Opbouw cursusdagen</w:t>
      </w:r>
    </w:p>
    <w:p w14:paraId="14CAE801" w14:textId="7E527DC3" w:rsidR="001E7279" w:rsidRDefault="001E7279" w:rsidP="001E7279">
      <w:pPr>
        <w:pStyle w:val="DSAlinea2"/>
      </w:pPr>
      <w:r>
        <w:t>Onderwerpen</w:t>
      </w:r>
    </w:p>
    <w:tbl>
      <w:tblPr>
        <w:tblStyle w:val="Tabelraster"/>
        <w:tblW w:w="9067" w:type="dxa"/>
        <w:tblLayout w:type="fixed"/>
        <w:tblLook w:val="04A0" w:firstRow="1" w:lastRow="0" w:firstColumn="1" w:lastColumn="0" w:noHBand="0" w:noVBand="1"/>
      </w:tblPr>
      <w:tblGrid>
        <w:gridCol w:w="1696"/>
        <w:gridCol w:w="7371"/>
      </w:tblGrid>
      <w:tr w:rsidR="001E7279" w:rsidRPr="00E56399" w14:paraId="7C7FB0DE" w14:textId="77777777" w:rsidTr="00883D2F">
        <w:tc>
          <w:tcPr>
            <w:tcW w:w="1696" w:type="dxa"/>
            <w:shd w:val="clear" w:color="auto" w:fill="9ED2D7" w:themeFill="accent1" w:themeFillShade="E6"/>
          </w:tcPr>
          <w:p w14:paraId="704FAE24" w14:textId="77777777" w:rsidR="001E7279" w:rsidRPr="00E56399" w:rsidRDefault="001E7279" w:rsidP="005A26AF">
            <w:pPr>
              <w:rPr>
                <w:b/>
              </w:rPr>
            </w:pPr>
            <w:r w:rsidRPr="00E56399">
              <w:rPr>
                <w:b/>
              </w:rPr>
              <w:t>Bijeenkomst</w:t>
            </w:r>
          </w:p>
        </w:tc>
        <w:tc>
          <w:tcPr>
            <w:tcW w:w="7371" w:type="dxa"/>
            <w:shd w:val="clear" w:color="auto" w:fill="9ED2D7" w:themeFill="accent1" w:themeFillShade="E6"/>
          </w:tcPr>
          <w:p w14:paraId="7909871B" w14:textId="77777777" w:rsidR="001E7279" w:rsidRDefault="001E7279" w:rsidP="005A26AF">
            <w:pPr>
              <w:rPr>
                <w:b/>
              </w:rPr>
            </w:pPr>
            <w:r>
              <w:rPr>
                <w:b/>
              </w:rPr>
              <w:t>Onderwerp</w:t>
            </w:r>
          </w:p>
          <w:p w14:paraId="3BD88554" w14:textId="12D463E8" w:rsidR="001E7279" w:rsidRPr="00E56399" w:rsidRDefault="001E7279" w:rsidP="005A26AF">
            <w:pPr>
              <w:rPr>
                <w:b/>
              </w:rPr>
            </w:pPr>
          </w:p>
        </w:tc>
      </w:tr>
      <w:tr w:rsidR="00C16E9D" w:rsidRPr="00C16E9D" w14:paraId="602CED82" w14:textId="77777777" w:rsidTr="00883D2F">
        <w:tc>
          <w:tcPr>
            <w:tcW w:w="1696" w:type="dxa"/>
          </w:tcPr>
          <w:p w14:paraId="49B12E2F" w14:textId="77777777" w:rsidR="001E7279" w:rsidRPr="00C16E9D" w:rsidRDefault="001E7279" w:rsidP="005A26AF">
            <w:r w:rsidRPr="00C16E9D">
              <w:t>1</w:t>
            </w:r>
          </w:p>
        </w:tc>
        <w:tc>
          <w:tcPr>
            <w:tcW w:w="7371" w:type="dxa"/>
          </w:tcPr>
          <w:p w14:paraId="2D458C87" w14:textId="38055ADF" w:rsidR="001E7279" w:rsidRPr="00C16E9D" w:rsidRDefault="00493C34" w:rsidP="005A26AF">
            <w:r w:rsidRPr="00C16E9D">
              <w:t>leesanalyse</w:t>
            </w:r>
            <w:r w:rsidR="00883D2F" w:rsidRPr="00C16E9D">
              <w:t xml:space="preserve">, </w:t>
            </w:r>
            <w:r w:rsidRPr="00C16E9D">
              <w:t>spellinganalyse</w:t>
            </w:r>
          </w:p>
        </w:tc>
      </w:tr>
      <w:tr w:rsidR="00C16E9D" w:rsidRPr="00C16E9D" w14:paraId="611A66E3" w14:textId="77777777" w:rsidTr="00883D2F">
        <w:tc>
          <w:tcPr>
            <w:tcW w:w="1696" w:type="dxa"/>
          </w:tcPr>
          <w:p w14:paraId="36A08598" w14:textId="77777777" w:rsidR="001E7279" w:rsidRPr="00C16E9D" w:rsidRDefault="001E7279" w:rsidP="005A26AF">
            <w:r w:rsidRPr="00C16E9D">
              <w:t>2</w:t>
            </w:r>
          </w:p>
        </w:tc>
        <w:tc>
          <w:tcPr>
            <w:tcW w:w="7371" w:type="dxa"/>
          </w:tcPr>
          <w:p w14:paraId="4731EB3D" w14:textId="477FD83C" w:rsidR="001E7279" w:rsidRPr="00C16E9D" w:rsidRDefault="00BE6605" w:rsidP="005A26AF">
            <w:r w:rsidRPr="00C16E9D">
              <w:t>behandelplan lezen, spellen</w:t>
            </w:r>
            <w:r w:rsidR="000319ED" w:rsidRPr="00C16E9D">
              <w:t xml:space="preserve"> en </w:t>
            </w:r>
            <w:r w:rsidR="005A6D5A" w:rsidRPr="00C16E9D">
              <w:t xml:space="preserve">kiezen </w:t>
            </w:r>
            <w:r w:rsidR="000319ED" w:rsidRPr="00C16E9D">
              <w:t>passende middelen</w:t>
            </w:r>
          </w:p>
        </w:tc>
      </w:tr>
    </w:tbl>
    <w:p w14:paraId="473327D5" w14:textId="77777777" w:rsidR="001E7279" w:rsidRDefault="001E7279" w:rsidP="001E7279"/>
    <w:p w14:paraId="108BFC6F" w14:textId="0FE54495" w:rsidR="001E7279" w:rsidRPr="001E7279" w:rsidRDefault="001E7279" w:rsidP="001E7279">
      <w:pPr>
        <w:pStyle w:val="DSAlinea2"/>
      </w:pPr>
      <w:r>
        <w:t>Urenverdeling</w:t>
      </w:r>
    </w:p>
    <w:p w14:paraId="5A0533FD" w14:textId="068EFB0F" w:rsidR="005A26AF" w:rsidRPr="005A26AF" w:rsidRDefault="005A26AF" w:rsidP="005A26AF"/>
    <w:tbl>
      <w:tblPr>
        <w:tblStyle w:val="Tabelraster"/>
        <w:tblW w:w="8493" w:type="dxa"/>
        <w:tblLook w:val="04A0" w:firstRow="1" w:lastRow="0" w:firstColumn="1" w:lastColumn="0" w:noHBand="0" w:noVBand="1"/>
      </w:tblPr>
      <w:tblGrid>
        <w:gridCol w:w="1381"/>
        <w:gridCol w:w="2385"/>
        <w:gridCol w:w="1899"/>
        <w:gridCol w:w="1269"/>
        <w:gridCol w:w="1559"/>
      </w:tblGrid>
      <w:tr w:rsidR="007B5B85" w:rsidRPr="00DA738F" w14:paraId="286B5257" w14:textId="77777777" w:rsidTr="007B5B85">
        <w:tc>
          <w:tcPr>
            <w:tcW w:w="1381" w:type="dxa"/>
            <w:shd w:val="clear" w:color="auto" w:fill="9ED2D7" w:themeFill="accent1" w:themeFillShade="E6"/>
          </w:tcPr>
          <w:p w14:paraId="2B69CA95" w14:textId="77777777" w:rsidR="007B5B85" w:rsidRPr="00DA738F" w:rsidRDefault="007B5B85" w:rsidP="006A3BA0">
            <w:pPr>
              <w:rPr>
                <w:b/>
              </w:rPr>
            </w:pPr>
            <w:r w:rsidRPr="00DA738F">
              <w:rPr>
                <w:b/>
              </w:rPr>
              <w:t>Bijeenkomst</w:t>
            </w:r>
          </w:p>
        </w:tc>
        <w:tc>
          <w:tcPr>
            <w:tcW w:w="2385" w:type="dxa"/>
            <w:shd w:val="clear" w:color="auto" w:fill="9ED2D7" w:themeFill="accent1" w:themeFillShade="E6"/>
          </w:tcPr>
          <w:p w14:paraId="13B3E778" w14:textId="77777777" w:rsidR="007B5B85" w:rsidRPr="00DA738F" w:rsidRDefault="007B5B85" w:rsidP="006A3BA0">
            <w:pPr>
              <w:rPr>
                <w:b/>
              </w:rPr>
            </w:pPr>
            <w:r w:rsidRPr="00DA738F">
              <w:rPr>
                <w:b/>
              </w:rPr>
              <w:t>Klassikale contacturen</w:t>
            </w:r>
          </w:p>
        </w:tc>
        <w:tc>
          <w:tcPr>
            <w:tcW w:w="1899" w:type="dxa"/>
            <w:shd w:val="clear" w:color="auto" w:fill="9ED2D7" w:themeFill="accent1" w:themeFillShade="E6"/>
          </w:tcPr>
          <w:p w14:paraId="2812BB47" w14:textId="028E3BF1" w:rsidR="007B5B85" w:rsidRPr="00DA738F" w:rsidRDefault="007B5B85" w:rsidP="006A3BA0">
            <w:pPr>
              <w:rPr>
                <w:b/>
              </w:rPr>
            </w:pPr>
            <w:r>
              <w:rPr>
                <w:b/>
              </w:rPr>
              <w:t>Te accrediteren uren</w:t>
            </w:r>
          </w:p>
        </w:tc>
        <w:tc>
          <w:tcPr>
            <w:tcW w:w="1269" w:type="dxa"/>
            <w:shd w:val="clear" w:color="auto" w:fill="9ED2D7" w:themeFill="accent1" w:themeFillShade="E6"/>
          </w:tcPr>
          <w:p w14:paraId="77C3AD79" w14:textId="65E89E6D" w:rsidR="007B5B85" w:rsidRPr="00DA738F" w:rsidRDefault="007B5B85" w:rsidP="006A3BA0">
            <w:pPr>
              <w:rPr>
                <w:b/>
              </w:rPr>
            </w:pPr>
            <w:r w:rsidRPr="00DA738F">
              <w:rPr>
                <w:b/>
              </w:rPr>
              <w:t>Zelfstudie uren</w:t>
            </w:r>
          </w:p>
        </w:tc>
        <w:tc>
          <w:tcPr>
            <w:tcW w:w="1559" w:type="dxa"/>
            <w:shd w:val="clear" w:color="auto" w:fill="9ED2D7" w:themeFill="accent1" w:themeFillShade="E6"/>
          </w:tcPr>
          <w:p w14:paraId="28E2F4B8" w14:textId="77777777" w:rsidR="007B5B85" w:rsidRPr="00DA738F" w:rsidRDefault="007B5B85" w:rsidP="006A3BA0">
            <w:pPr>
              <w:rPr>
                <w:b/>
              </w:rPr>
            </w:pPr>
            <w:r w:rsidRPr="00DA738F">
              <w:rPr>
                <w:b/>
              </w:rPr>
              <w:t>Totaal</w:t>
            </w:r>
          </w:p>
          <w:p w14:paraId="25D2F0C4" w14:textId="77777777" w:rsidR="007B5B85" w:rsidRPr="00DA738F" w:rsidRDefault="007B5B85" w:rsidP="006A3BA0">
            <w:pPr>
              <w:rPr>
                <w:b/>
              </w:rPr>
            </w:pPr>
          </w:p>
        </w:tc>
      </w:tr>
      <w:tr w:rsidR="007B5B85" w:rsidRPr="00DA738F" w14:paraId="7B173568" w14:textId="77777777" w:rsidTr="007B5B85">
        <w:tc>
          <w:tcPr>
            <w:tcW w:w="1381" w:type="dxa"/>
          </w:tcPr>
          <w:p w14:paraId="3842A3DB" w14:textId="77777777" w:rsidR="007B5B85" w:rsidRPr="00DA738F" w:rsidRDefault="007B5B85" w:rsidP="007B5B85">
            <w:r w:rsidRPr="00DA738F">
              <w:t>1</w:t>
            </w:r>
          </w:p>
        </w:tc>
        <w:tc>
          <w:tcPr>
            <w:tcW w:w="2385" w:type="dxa"/>
          </w:tcPr>
          <w:p w14:paraId="3B14F361" w14:textId="7BFD95EF" w:rsidR="007B5B85" w:rsidRPr="00DA738F" w:rsidRDefault="007B5B85" w:rsidP="007B5B85">
            <w:r>
              <w:rPr>
                <w:color w:val="000000" w:themeColor="text1"/>
              </w:rPr>
              <w:t>6 uur 30 min</w:t>
            </w:r>
          </w:p>
        </w:tc>
        <w:tc>
          <w:tcPr>
            <w:tcW w:w="1899" w:type="dxa"/>
          </w:tcPr>
          <w:p w14:paraId="3C367499" w14:textId="33E43DB2" w:rsidR="007B5B85" w:rsidRPr="00DA738F" w:rsidRDefault="007B5B85" w:rsidP="007B5B85">
            <w:r>
              <w:t>6 uur en 30 minuten</w:t>
            </w:r>
          </w:p>
        </w:tc>
        <w:tc>
          <w:tcPr>
            <w:tcW w:w="1269" w:type="dxa"/>
          </w:tcPr>
          <w:p w14:paraId="2DC994F3" w14:textId="71A75A0C" w:rsidR="007B5B85" w:rsidRPr="00DA738F" w:rsidRDefault="007B5B85" w:rsidP="007B5B85">
            <w:r w:rsidRPr="00DA738F">
              <w:t>3 uur</w:t>
            </w:r>
          </w:p>
        </w:tc>
        <w:tc>
          <w:tcPr>
            <w:tcW w:w="1559" w:type="dxa"/>
          </w:tcPr>
          <w:p w14:paraId="2963F769" w14:textId="119695EA" w:rsidR="007B5B85" w:rsidRPr="00DA738F" w:rsidRDefault="007B5B85" w:rsidP="007B5B85">
            <w:r>
              <w:t>9 uur en 30 minuten</w:t>
            </w:r>
          </w:p>
        </w:tc>
      </w:tr>
      <w:tr w:rsidR="007B5B85" w:rsidRPr="00DA738F" w14:paraId="254026C1" w14:textId="77777777" w:rsidTr="007B5B85">
        <w:tc>
          <w:tcPr>
            <w:tcW w:w="1381" w:type="dxa"/>
            <w:tcBorders>
              <w:bottom w:val="single" w:sz="4" w:space="0" w:color="auto"/>
            </w:tcBorders>
          </w:tcPr>
          <w:p w14:paraId="4468D4D0" w14:textId="77777777" w:rsidR="007B5B85" w:rsidRPr="00DA738F" w:rsidRDefault="007B5B85" w:rsidP="007B5B85">
            <w:r w:rsidRPr="00DA738F">
              <w:t>2</w:t>
            </w:r>
          </w:p>
        </w:tc>
        <w:tc>
          <w:tcPr>
            <w:tcW w:w="2385" w:type="dxa"/>
            <w:tcBorders>
              <w:bottom w:val="single" w:sz="4" w:space="0" w:color="auto"/>
            </w:tcBorders>
          </w:tcPr>
          <w:p w14:paraId="46ED25A5" w14:textId="763E500C" w:rsidR="007B5B85" w:rsidRPr="00DA738F" w:rsidRDefault="007B5B85" w:rsidP="007B5B85">
            <w:r>
              <w:t>6 uur 30 min</w:t>
            </w:r>
          </w:p>
        </w:tc>
        <w:tc>
          <w:tcPr>
            <w:tcW w:w="1899" w:type="dxa"/>
            <w:tcBorders>
              <w:bottom w:val="single" w:sz="4" w:space="0" w:color="auto"/>
            </w:tcBorders>
          </w:tcPr>
          <w:p w14:paraId="4AEEF838" w14:textId="6CA05180" w:rsidR="007B5B85" w:rsidRDefault="007B5B85" w:rsidP="007B5B85">
            <w:r>
              <w:t>6 uur en 30 minuten</w:t>
            </w:r>
          </w:p>
        </w:tc>
        <w:tc>
          <w:tcPr>
            <w:tcW w:w="1269" w:type="dxa"/>
            <w:tcBorders>
              <w:bottom w:val="single" w:sz="4" w:space="0" w:color="auto"/>
            </w:tcBorders>
          </w:tcPr>
          <w:p w14:paraId="12CA0C6D" w14:textId="1023DD56" w:rsidR="007B5B85" w:rsidRPr="00DA738F" w:rsidRDefault="007B5B85" w:rsidP="007B5B85">
            <w:r>
              <w:t>6</w:t>
            </w:r>
            <w:r w:rsidRPr="00DA738F">
              <w:t xml:space="preserve"> uur</w:t>
            </w:r>
          </w:p>
        </w:tc>
        <w:tc>
          <w:tcPr>
            <w:tcW w:w="1559" w:type="dxa"/>
            <w:tcBorders>
              <w:bottom w:val="single" w:sz="4" w:space="0" w:color="auto"/>
            </w:tcBorders>
          </w:tcPr>
          <w:p w14:paraId="6C4B7122" w14:textId="7F3DD578" w:rsidR="007B5B85" w:rsidRPr="00DA738F" w:rsidRDefault="007B5B85" w:rsidP="007B5B85">
            <w:r>
              <w:t>12 uur en 30 minuten</w:t>
            </w:r>
          </w:p>
        </w:tc>
      </w:tr>
      <w:tr w:rsidR="007B5B85" w:rsidRPr="00DA738F" w14:paraId="1212587E" w14:textId="77777777" w:rsidTr="007B5B85">
        <w:tc>
          <w:tcPr>
            <w:tcW w:w="1381" w:type="dxa"/>
            <w:tcBorders>
              <w:top w:val="single" w:sz="4" w:space="0" w:color="auto"/>
              <w:left w:val="single" w:sz="4" w:space="0" w:color="auto"/>
              <w:bottom w:val="single" w:sz="4" w:space="0" w:color="auto"/>
              <w:right w:val="single" w:sz="4" w:space="0" w:color="auto"/>
            </w:tcBorders>
          </w:tcPr>
          <w:p w14:paraId="291B8844" w14:textId="77777777" w:rsidR="007B5B85" w:rsidRPr="00DA738F" w:rsidRDefault="007B5B85" w:rsidP="006A3BA0">
            <w:r w:rsidRPr="00DA738F">
              <w:t>Totaal</w:t>
            </w:r>
          </w:p>
        </w:tc>
        <w:tc>
          <w:tcPr>
            <w:tcW w:w="2385" w:type="dxa"/>
            <w:tcBorders>
              <w:top w:val="single" w:sz="4" w:space="0" w:color="auto"/>
              <w:left w:val="single" w:sz="4" w:space="0" w:color="auto"/>
              <w:bottom w:val="single" w:sz="4" w:space="0" w:color="auto"/>
              <w:right w:val="single" w:sz="4" w:space="0" w:color="auto"/>
            </w:tcBorders>
          </w:tcPr>
          <w:p w14:paraId="6CDA5482" w14:textId="4E16C24B" w:rsidR="007B5B85" w:rsidRPr="00DA738F" w:rsidRDefault="007B5B85" w:rsidP="006A3BA0">
            <w:r>
              <w:t>13 uur</w:t>
            </w:r>
          </w:p>
        </w:tc>
        <w:tc>
          <w:tcPr>
            <w:tcW w:w="1899" w:type="dxa"/>
            <w:tcBorders>
              <w:top w:val="single" w:sz="4" w:space="0" w:color="auto"/>
              <w:left w:val="single" w:sz="4" w:space="0" w:color="auto"/>
              <w:bottom w:val="single" w:sz="4" w:space="0" w:color="auto"/>
              <w:right w:val="single" w:sz="4" w:space="0" w:color="auto"/>
            </w:tcBorders>
          </w:tcPr>
          <w:p w14:paraId="64C64E96" w14:textId="0950CDBB" w:rsidR="007B5B85" w:rsidRPr="00DA738F" w:rsidRDefault="007B5B85" w:rsidP="006A3BA0">
            <w:r>
              <w:t>13 uur</w:t>
            </w:r>
          </w:p>
        </w:tc>
        <w:tc>
          <w:tcPr>
            <w:tcW w:w="1269" w:type="dxa"/>
            <w:tcBorders>
              <w:top w:val="single" w:sz="4" w:space="0" w:color="auto"/>
              <w:left w:val="single" w:sz="4" w:space="0" w:color="auto"/>
              <w:bottom w:val="single" w:sz="4" w:space="0" w:color="auto"/>
              <w:right w:val="single" w:sz="4" w:space="0" w:color="auto"/>
            </w:tcBorders>
          </w:tcPr>
          <w:p w14:paraId="0EE8DFBD" w14:textId="1E92556C" w:rsidR="007B5B85" w:rsidRPr="00DA738F" w:rsidRDefault="007B5B85" w:rsidP="006A3BA0">
            <w:r>
              <w:t>9 uur</w:t>
            </w:r>
          </w:p>
        </w:tc>
        <w:tc>
          <w:tcPr>
            <w:tcW w:w="1559" w:type="dxa"/>
            <w:tcBorders>
              <w:top w:val="single" w:sz="4" w:space="0" w:color="auto"/>
              <w:left w:val="single" w:sz="4" w:space="0" w:color="auto"/>
              <w:bottom w:val="single" w:sz="4" w:space="0" w:color="auto"/>
              <w:right w:val="single" w:sz="4" w:space="0" w:color="auto"/>
            </w:tcBorders>
          </w:tcPr>
          <w:p w14:paraId="16DC0757" w14:textId="228D60E7" w:rsidR="007B5B85" w:rsidRPr="00DA738F" w:rsidRDefault="007B5B85" w:rsidP="006A3BA0">
            <w:r>
              <w:t>22 uur</w:t>
            </w:r>
          </w:p>
        </w:tc>
      </w:tr>
    </w:tbl>
    <w:p w14:paraId="2573DE56" w14:textId="77777777" w:rsidR="0006592A" w:rsidRDefault="0006592A" w:rsidP="0006592A"/>
    <w:p w14:paraId="43A73506" w14:textId="77777777" w:rsidR="008B4444" w:rsidRDefault="008B4444">
      <w:pPr>
        <w:spacing w:line="240" w:lineRule="auto"/>
        <w:rPr>
          <w:rFonts w:asciiTheme="majorHAnsi" w:hAnsiTheme="majorHAnsi" w:cs="Arial"/>
          <w:b/>
          <w:bCs/>
          <w:kern w:val="32"/>
          <w:sz w:val="24"/>
          <w:szCs w:val="32"/>
        </w:rPr>
      </w:pPr>
      <w:r>
        <w:br w:type="page"/>
      </w:r>
      <w:bookmarkStart w:id="1" w:name="_GoBack"/>
      <w:bookmarkEnd w:id="1"/>
    </w:p>
    <w:sectPr w:rsidR="008B4444" w:rsidSect="00FA4D15">
      <w:footerReference w:type="default" r:id="rId23"/>
      <w:headerReference w:type="first" r:id="rId24"/>
      <w:footerReference w:type="first" r:id="rId25"/>
      <w:pgSz w:w="11906" w:h="16838" w:code="9"/>
      <w:pgMar w:top="1417" w:right="1417" w:bottom="1417" w:left="1417" w:header="709" w:footer="709" w:gutter="0"/>
      <w:paperSrc w:first="1000" w:other="1006"/>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567E8" w14:textId="77777777" w:rsidR="004D2509" w:rsidRDefault="004D2509">
      <w:r>
        <w:separator/>
      </w:r>
    </w:p>
  </w:endnote>
  <w:endnote w:type="continuationSeparator" w:id="0">
    <w:p w14:paraId="6E63BEDE" w14:textId="77777777" w:rsidR="004D2509" w:rsidRDefault="004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184F" w14:textId="77777777" w:rsidR="000812FF" w:rsidRDefault="000812FF" w:rsidP="008D398E">
    <w:pPr>
      <w:pStyle w:val="Voettekst"/>
    </w:pPr>
    <w:r>
      <w:rPr>
        <w:noProof/>
      </w:rPr>
      <mc:AlternateContent>
        <mc:Choice Requires="wps">
          <w:drawing>
            <wp:anchor distT="0" distB="0" distL="114300" distR="114300" simplePos="0" relativeHeight="251663872" behindDoc="0" locked="0" layoutInCell="1" allowOverlap="1" wp14:anchorId="4C1DD012" wp14:editId="2EC4315C">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0812FF" w14:paraId="18873EE0" w14:textId="77777777" w:rsidTr="005D6DC4">
                            <w:tc>
                              <w:tcPr>
                                <w:tcW w:w="1032" w:type="dxa"/>
                                <w:tcBorders>
                                  <w:top w:val="nil"/>
                                  <w:left w:val="nil"/>
                                  <w:bottom w:val="nil"/>
                                  <w:right w:val="nil"/>
                                </w:tcBorders>
                                <w:shd w:val="clear" w:color="auto" w:fill="auto"/>
                              </w:tcPr>
                              <w:p w14:paraId="6DB01E4C" w14:textId="77777777" w:rsidR="000812FF" w:rsidRDefault="000812FF">
                                <w:bookmarkStart w:id="2" w:name="bmBULocation_sublogo_left_other_pages" w:colFirst="0" w:colLast="0"/>
                              </w:p>
                            </w:tc>
                          </w:tr>
                          <w:bookmarkEnd w:id="2"/>
                        </w:tbl>
                        <w:p w14:paraId="1783D532" w14:textId="77777777" w:rsidR="000812FF" w:rsidRDefault="00081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D012" id="_x0000_t202" coordsize="21600,21600" o:spt="202" path="m,l,21600r21600,l21600,xe">
              <v:stroke joinstyle="miter"/>
              <v:path gradientshapeok="t" o:connecttype="rect"/>
            </v:shapetype>
            <v:shape id="Text Box 3386" o:spid="_x0000_s1028"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0812FF" w14:paraId="18873EE0" w14:textId="77777777" w:rsidTr="005D6DC4">
                      <w:tc>
                        <w:tcPr>
                          <w:tcW w:w="1032" w:type="dxa"/>
                          <w:tcBorders>
                            <w:top w:val="nil"/>
                            <w:left w:val="nil"/>
                            <w:bottom w:val="nil"/>
                            <w:right w:val="nil"/>
                          </w:tcBorders>
                          <w:shd w:val="clear" w:color="auto" w:fill="auto"/>
                        </w:tcPr>
                        <w:p w14:paraId="6DB01E4C" w14:textId="77777777" w:rsidR="000812FF" w:rsidRDefault="000812FF">
                          <w:bookmarkStart w:id="3" w:name="bmBULocation_sublogo_left_other_pages" w:colFirst="0" w:colLast="0"/>
                        </w:p>
                      </w:tc>
                    </w:tr>
                    <w:bookmarkEnd w:id="3"/>
                  </w:tbl>
                  <w:p w14:paraId="1783D532" w14:textId="77777777" w:rsidR="000812FF" w:rsidRDefault="000812FF"/>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7A662B3" wp14:editId="0525436C">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0812FF" w14:paraId="730BBDD6" w14:textId="77777777" w:rsidTr="005D6DC4">
                            <w:tc>
                              <w:tcPr>
                                <w:tcW w:w="3197" w:type="dxa"/>
                                <w:tcBorders>
                                  <w:top w:val="nil"/>
                                  <w:left w:val="nil"/>
                                  <w:bottom w:val="nil"/>
                                  <w:right w:val="nil"/>
                                </w:tcBorders>
                                <w:shd w:val="clear" w:color="auto" w:fill="auto"/>
                              </w:tcPr>
                              <w:p w14:paraId="25ACD8F4" w14:textId="77777777" w:rsidR="000812FF" w:rsidRDefault="000812FF">
                                <w:bookmarkStart w:id="4" w:name="bmBULocation_logo_other_pages" w:colFirst="0" w:colLast="0"/>
                              </w:p>
                            </w:tc>
                          </w:tr>
                          <w:bookmarkEnd w:id="4"/>
                        </w:tbl>
                        <w:p w14:paraId="247EB999" w14:textId="77777777" w:rsidR="000812FF" w:rsidRDefault="00081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62B3" id="Text Box 3385" o:spid="_x0000_s1029"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0812FF" w14:paraId="730BBDD6" w14:textId="77777777" w:rsidTr="005D6DC4">
                      <w:tc>
                        <w:tcPr>
                          <w:tcW w:w="3197" w:type="dxa"/>
                          <w:tcBorders>
                            <w:top w:val="nil"/>
                            <w:left w:val="nil"/>
                            <w:bottom w:val="nil"/>
                            <w:right w:val="nil"/>
                          </w:tcBorders>
                          <w:shd w:val="clear" w:color="auto" w:fill="auto"/>
                        </w:tcPr>
                        <w:p w14:paraId="25ACD8F4" w14:textId="77777777" w:rsidR="000812FF" w:rsidRDefault="000812FF">
                          <w:bookmarkStart w:id="5" w:name="bmBULocation_logo_other_pages" w:colFirst="0" w:colLast="0"/>
                        </w:p>
                      </w:tc>
                    </w:tr>
                    <w:bookmarkEnd w:id="5"/>
                  </w:tbl>
                  <w:p w14:paraId="247EB999" w14:textId="77777777" w:rsidR="000812FF" w:rsidRDefault="000812FF"/>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87FD" w14:textId="77777777" w:rsidR="000812FF" w:rsidRDefault="000812FF">
    <w:pPr>
      <w:pStyle w:val="DSiconText"/>
    </w:pPr>
    <w:r>
      <w:rPr>
        <w:noProof/>
      </w:rPr>
      <mc:AlternateContent>
        <mc:Choice Requires="wps">
          <w:drawing>
            <wp:anchor distT="0" distB="0" distL="114300" distR="114300" simplePos="0" relativeHeight="251661824" behindDoc="0" locked="0" layoutInCell="1" allowOverlap="1" wp14:anchorId="01984A46" wp14:editId="4A661035">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812FF" w14:paraId="2F12B892" w14:textId="77777777" w:rsidTr="00BC04B9">
                            <w:tc>
                              <w:tcPr>
                                <w:tcW w:w="2551" w:type="dxa"/>
                                <w:shd w:val="clear" w:color="auto" w:fill="auto"/>
                              </w:tcPr>
                              <w:p w14:paraId="00F76CB9" w14:textId="77777777" w:rsidR="000812FF" w:rsidRDefault="000812FF">
                                <w:bookmarkStart w:id="6" w:name="bmBULocation_sublogo_right" w:colFirst="0" w:colLast="0"/>
                              </w:p>
                            </w:tc>
                          </w:tr>
                          <w:bookmarkEnd w:id="6"/>
                        </w:tbl>
                        <w:p w14:paraId="7C3F77D4" w14:textId="77777777" w:rsidR="000812FF" w:rsidRDefault="00081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84A46" id="_x0000_t202" coordsize="21600,21600" o:spt="202" path="m,l,21600r21600,l21600,xe">
              <v:stroke joinstyle="miter"/>
              <v:path gradientshapeok="t" o:connecttype="rect"/>
            </v:shapetype>
            <v:shape id="Text Box 3383" o:spid="_x0000_s1030"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812FF" w14:paraId="2F12B892" w14:textId="77777777" w:rsidTr="00BC04B9">
                      <w:tc>
                        <w:tcPr>
                          <w:tcW w:w="2551" w:type="dxa"/>
                          <w:shd w:val="clear" w:color="auto" w:fill="auto"/>
                        </w:tcPr>
                        <w:p w14:paraId="00F76CB9" w14:textId="77777777" w:rsidR="000812FF" w:rsidRDefault="000812FF">
                          <w:bookmarkStart w:id="7" w:name="bmBULocation_sublogo_right" w:colFirst="0" w:colLast="0"/>
                        </w:p>
                      </w:tc>
                    </w:tr>
                    <w:bookmarkEnd w:id="7"/>
                  </w:tbl>
                  <w:p w14:paraId="7C3F77D4" w14:textId="77777777" w:rsidR="000812FF" w:rsidRDefault="000812FF"/>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888A49C" wp14:editId="3D1FD46E">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812FF" w14:paraId="023D96D3" w14:textId="77777777" w:rsidTr="00BC04B9">
                            <w:tc>
                              <w:tcPr>
                                <w:tcW w:w="1468" w:type="dxa"/>
                                <w:shd w:val="clear" w:color="auto" w:fill="auto"/>
                              </w:tcPr>
                              <w:p w14:paraId="4E7BE644" w14:textId="77777777" w:rsidR="000812FF" w:rsidRDefault="000812FF">
                                <w:bookmarkStart w:id="8" w:name="bmBULocation_sublogo_left" w:colFirst="0" w:colLast="0"/>
                              </w:p>
                            </w:tc>
                          </w:tr>
                          <w:bookmarkEnd w:id="8"/>
                        </w:tbl>
                        <w:p w14:paraId="0FCFC125" w14:textId="77777777" w:rsidR="000812FF" w:rsidRDefault="00081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8A49C" id="Text Box 3382" o:spid="_x0000_s1031"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812FF" w14:paraId="023D96D3" w14:textId="77777777" w:rsidTr="00BC04B9">
                      <w:tc>
                        <w:tcPr>
                          <w:tcW w:w="1468" w:type="dxa"/>
                          <w:shd w:val="clear" w:color="auto" w:fill="auto"/>
                        </w:tcPr>
                        <w:p w14:paraId="4E7BE644" w14:textId="77777777" w:rsidR="000812FF" w:rsidRDefault="000812FF">
                          <w:bookmarkStart w:id="9" w:name="bmBULocation_sublogo_left" w:colFirst="0" w:colLast="0"/>
                        </w:p>
                      </w:tc>
                    </w:tr>
                    <w:bookmarkEnd w:id="9"/>
                  </w:tbl>
                  <w:p w14:paraId="0FCFC125" w14:textId="77777777" w:rsidR="000812FF" w:rsidRDefault="000812FF"/>
                </w:txbxContent>
              </v:textbox>
              <w10:wrap anchorx="page" anchory="page"/>
            </v:shape>
          </w:pict>
        </mc:Fallback>
      </mc:AlternateContent>
    </w:r>
  </w:p>
  <w:p w14:paraId="6A8BE347" w14:textId="77777777" w:rsidR="000812FF" w:rsidRDefault="000812FF"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9255F0C" wp14:editId="79BC1617">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812FF" w14:paraId="06DCE3FE" w14:textId="77777777" w:rsidTr="00BC04B9">
                            <w:tc>
                              <w:tcPr>
                                <w:tcW w:w="7376" w:type="dxa"/>
                                <w:shd w:val="clear" w:color="auto" w:fill="auto"/>
                              </w:tcPr>
                              <w:p w14:paraId="7343B0A7" w14:textId="77777777" w:rsidR="000812FF" w:rsidRDefault="000812FF">
                                <w:bookmarkStart w:id="10" w:name="bmBULocation_logo" w:colFirst="0" w:colLast="0"/>
                              </w:p>
                            </w:tc>
                          </w:tr>
                          <w:bookmarkEnd w:id="10"/>
                        </w:tbl>
                        <w:p w14:paraId="63233B59" w14:textId="77777777" w:rsidR="000812FF" w:rsidRDefault="00081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55F0C" id="Text Box 3381" o:spid="_x0000_s1032"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812FF" w14:paraId="06DCE3FE" w14:textId="77777777" w:rsidTr="00BC04B9">
                      <w:tc>
                        <w:tcPr>
                          <w:tcW w:w="7376" w:type="dxa"/>
                          <w:shd w:val="clear" w:color="auto" w:fill="auto"/>
                        </w:tcPr>
                        <w:p w14:paraId="7343B0A7" w14:textId="77777777" w:rsidR="000812FF" w:rsidRDefault="000812FF">
                          <w:bookmarkStart w:id="11" w:name="bmBULocation_logo" w:colFirst="0" w:colLast="0"/>
                        </w:p>
                      </w:tc>
                    </w:tr>
                    <w:bookmarkEnd w:id="11"/>
                  </w:tbl>
                  <w:p w14:paraId="63233B59" w14:textId="77777777" w:rsidR="000812FF" w:rsidRDefault="000812FF"/>
                </w:txbxContent>
              </v:textbox>
              <w10:wrap anchorx="page" anchory="page"/>
            </v:shape>
          </w:pict>
        </mc:Fallback>
      </mc:AlternateContent>
    </w:r>
  </w:p>
  <w:p w14:paraId="139B0A11" w14:textId="77777777" w:rsidR="000812FF" w:rsidRDefault="000812FF">
    <w:pPr>
      <w:pStyle w:val="Voettekst"/>
      <w:rPr>
        <w:sz w:val="2"/>
      </w:rPr>
    </w:pPr>
    <w:r>
      <w:rPr>
        <w:noProof/>
        <w:sz w:val="2"/>
      </w:rPr>
      <mc:AlternateContent>
        <mc:Choice Requires="wps">
          <w:drawing>
            <wp:anchor distT="0" distB="0" distL="114300" distR="114300" simplePos="0" relativeHeight="251658752" behindDoc="0" locked="0" layoutInCell="1" allowOverlap="1" wp14:anchorId="3FA85C2D" wp14:editId="38E512E0">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0D0500"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4711DDC3" wp14:editId="13755922">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546706"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17E93848" wp14:editId="6920EE35">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F2983"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2F5F4F1B" wp14:editId="766A8F34">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2FAF90"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7104BA45" wp14:editId="5D6AD6FC">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D30D9"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8D62C" w14:textId="77777777" w:rsidR="004D2509" w:rsidRDefault="004D2509">
      <w:r>
        <w:separator/>
      </w:r>
    </w:p>
  </w:footnote>
  <w:footnote w:type="continuationSeparator" w:id="0">
    <w:p w14:paraId="3E7BD30C" w14:textId="77777777" w:rsidR="004D2509" w:rsidRDefault="004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2EF9" w14:textId="77777777" w:rsidR="000812FF" w:rsidRDefault="000812FF">
    <w:pPr>
      <w:pStyle w:val="hidden"/>
      <w:framePr w:wrap="around" w:x="172" w:y="-524"/>
    </w:pPr>
  </w:p>
  <w:p w14:paraId="1BB0EE63" w14:textId="77777777" w:rsidR="000812FF" w:rsidRDefault="000812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1702"/>
        </w:tabs>
        <w:ind w:left="1702" w:hanging="851"/>
      </w:pPr>
      <w:rPr>
        <w:rFonts w:hint="default"/>
      </w:rPr>
    </w:lvl>
    <w:lvl w:ilvl="1">
      <w:start w:val="1"/>
      <w:numFmt w:val="decimal"/>
      <w:pStyle w:val="Kop2"/>
      <w:lvlText w:val="%1.%2"/>
      <w:lvlJc w:val="left"/>
      <w:pPr>
        <w:tabs>
          <w:tab w:val="num" w:pos="1135"/>
        </w:tabs>
        <w:ind w:left="1135"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1DE50857"/>
    <w:multiLevelType w:val="hybridMultilevel"/>
    <w:tmpl w:val="6D920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9"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6A01397"/>
    <w:multiLevelType w:val="hybridMultilevel"/>
    <w:tmpl w:val="7D58239A"/>
    <w:lvl w:ilvl="0" w:tplc="2E68CB52">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2"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30A60B99"/>
    <w:multiLevelType w:val="hybridMultilevel"/>
    <w:tmpl w:val="00065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9242D1"/>
    <w:multiLevelType w:val="hybridMultilevel"/>
    <w:tmpl w:val="DEBC5BFA"/>
    <w:lvl w:ilvl="0" w:tplc="C974F1C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1E22BB"/>
    <w:multiLevelType w:val="hybridMultilevel"/>
    <w:tmpl w:val="1764A51A"/>
    <w:lvl w:ilvl="0" w:tplc="E8187A3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A80D16"/>
    <w:multiLevelType w:val="hybridMultilevel"/>
    <w:tmpl w:val="91CA6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8"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9" w15:restartNumberingAfterBreak="0">
    <w:nsid w:val="529B5905"/>
    <w:multiLevelType w:val="hybridMultilevel"/>
    <w:tmpl w:val="C3DC60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9945686"/>
    <w:multiLevelType w:val="hybridMultilevel"/>
    <w:tmpl w:val="0B98132A"/>
    <w:lvl w:ilvl="0" w:tplc="40987A8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B20C41"/>
    <w:multiLevelType w:val="multilevel"/>
    <w:tmpl w:val="7DA6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102D1F"/>
    <w:multiLevelType w:val="hybridMultilevel"/>
    <w:tmpl w:val="4C1AFBD2"/>
    <w:lvl w:ilvl="0" w:tplc="5E96F7BA">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A75593"/>
    <w:multiLevelType w:val="hybridMultilevel"/>
    <w:tmpl w:val="29527A9C"/>
    <w:lvl w:ilvl="0" w:tplc="A1BAE232">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5"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6"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7" w15:restartNumberingAfterBreak="0">
    <w:nsid w:val="6EE23589"/>
    <w:multiLevelType w:val="hybridMultilevel"/>
    <w:tmpl w:val="05E6C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9"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30"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31"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2"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3"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34"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9"/>
  </w:num>
  <w:num w:numId="3">
    <w:abstractNumId w:val="9"/>
  </w:num>
  <w:num w:numId="4">
    <w:abstractNumId w:val="17"/>
  </w:num>
  <w:num w:numId="5">
    <w:abstractNumId w:val="2"/>
  </w:num>
  <w:num w:numId="6">
    <w:abstractNumId w:val="6"/>
  </w:num>
  <w:num w:numId="7">
    <w:abstractNumId w:val="4"/>
  </w:num>
  <w:num w:numId="8">
    <w:abstractNumId w:val="28"/>
  </w:num>
  <w:num w:numId="9">
    <w:abstractNumId w:val="26"/>
  </w:num>
  <w:num w:numId="10">
    <w:abstractNumId w:val="12"/>
  </w:num>
  <w:num w:numId="11">
    <w:abstractNumId w:val="30"/>
  </w:num>
  <w:num w:numId="12">
    <w:abstractNumId w:val="32"/>
  </w:num>
  <w:num w:numId="13">
    <w:abstractNumId w:val="0"/>
  </w:num>
  <w:num w:numId="14">
    <w:abstractNumId w:val="24"/>
  </w:num>
  <w:num w:numId="15">
    <w:abstractNumId w:val="29"/>
  </w:num>
  <w:num w:numId="16">
    <w:abstractNumId w:val="11"/>
  </w:num>
  <w:num w:numId="17">
    <w:abstractNumId w:val="18"/>
  </w:num>
  <w:num w:numId="18">
    <w:abstractNumId w:val="25"/>
  </w:num>
  <w:num w:numId="19">
    <w:abstractNumId w:val="31"/>
  </w:num>
  <w:num w:numId="20">
    <w:abstractNumId w:val="5"/>
  </w:num>
  <w:num w:numId="21">
    <w:abstractNumId w:val="34"/>
  </w:num>
  <w:num w:numId="22">
    <w:abstractNumId w:val="1"/>
  </w:num>
  <w:num w:numId="23">
    <w:abstractNumId w:val="33"/>
  </w:num>
  <w:num w:numId="24">
    <w:abstractNumId w:val="4"/>
    <w:lvlOverride w:ilvl="0">
      <w:startOverride w:val="1"/>
    </w:lvlOverride>
  </w:num>
  <w:num w:numId="25">
    <w:abstractNumId w:val="22"/>
  </w:num>
  <w:num w:numId="26">
    <w:abstractNumId w:val="23"/>
  </w:num>
  <w:num w:numId="27">
    <w:abstractNumId w:val="20"/>
  </w:num>
  <w:num w:numId="28">
    <w:abstractNumId w:val="1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21"/>
  </w:num>
  <w:num w:numId="34">
    <w:abstractNumId w:val="19"/>
  </w:num>
  <w:num w:numId="35">
    <w:abstractNumId w:val="4"/>
    <w:lvlOverride w:ilvl="0">
      <w:startOverride w:val="3"/>
    </w:lvlOverride>
  </w:num>
  <w:num w:numId="36">
    <w:abstractNumId w:val="4"/>
  </w:num>
  <w:num w:numId="37">
    <w:abstractNumId w:val="27"/>
  </w:num>
  <w:num w:numId="38">
    <w:abstractNumId w:val="13"/>
  </w:num>
  <w:num w:numId="39">
    <w:abstractNumId w:val="7"/>
  </w:num>
  <w:num w:numId="40">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1228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E56399"/>
    <w:rsid w:val="0001544B"/>
    <w:rsid w:val="00024C59"/>
    <w:rsid w:val="000319ED"/>
    <w:rsid w:val="00040770"/>
    <w:rsid w:val="000412FB"/>
    <w:rsid w:val="00041650"/>
    <w:rsid w:val="00052203"/>
    <w:rsid w:val="00053AB4"/>
    <w:rsid w:val="00055AFF"/>
    <w:rsid w:val="00057EE9"/>
    <w:rsid w:val="0006037B"/>
    <w:rsid w:val="00060A42"/>
    <w:rsid w:val="00061A08"/>
    <w:rsid w:val="00061A26"/>
    <w:rsid w:val="0006592A"/>
    <w:rsid w:val="000679F1"/>
    <w:rsid w:val="00076D2C"/>
    <w:rsid w:val="000812FF"/>
    <w:rsid w:val="000814DF"/>
    <w:rsid w:val="00083638"/>
    <w:rsid w:val="0008735E"/>
    <w:rsid w:val="00094405"/>
    <w:rsid w:val="00094827"/>
    <w:rsid w:val="000B3EF5"/>
    <w:rsid w:val="000B456E"/>
    <w:rsid w:val="000C6C30"/>
    <w:rsid w:val="000C7144"/>
    <w:rsid w:val="000D43CE"/>
    <w:rsid w:val="000E0615"/>
    <w:rsid w:val="000E397C"/>
    <w:rsid w:val="000E3EEE"/>
    <w:rsid w:val="000F0572"/>
    <w:rsid w:val="000F30A4"/>
    <w:rsid w:val="000F3526"/>
    <w:rsid w:val="000F3F22"/>
    <w:rsid w:val="0011158C"/>
    <w:rsid w:val="0011575D"/>
    <w:rsid w:val="00115F8F"/>
    <w:rsid w:val="00116BE4"/>
    <w:rsid w:val="00117FC7"/>
    <w:rsid w:val="00132108"/>
    <w:rsid w:val="00135809"/>
    <w:rsid w:val="00137FE8"/>
    <w:rsid w:val="00146F25"/>
    <w:rsid w:val="00150FCF"/>
    <w:rsid w:val="00157EE9"/>
    <w:rsid w:val="00161A0B"/>
    <w:rsid w:val="00174573"/>
    <w:rsid w:val="001775DA"/>
    <w:rsid w:val="00180699"/>
    <w:rsid w:val="001876AA"/>
    <w:rsid w:val="00187C17"/>
    <w:rsid w:val="00190506"/>
    <w:rsid w:val="00190C40"/>
    <w:rsid w:val="001935D0"/>
    <w:rsid w:val="0019604D"/>
    <w:rsid w:val="001A731B"/>
    <w:rsid w:val="001B1ADC"/>
    <w:rsid w:val="001C4BF9"/>
    <w:rsid w:val="001D251D"/>
    <w:rsid w:val="001E7279"/>
    <w:rsid w:val="0020243C"/>
    <w:rsid w:val="00203E40"/>
    <w:rsid w:val="00203EE4"/>
    <w:rsid w:val="00216511"/>
    <w:rsid w:val="00224C74"/>
    <w:rsid w:val="00225A8B"/>
    <w:rsid w:val="0023110A"/>
    <w:rsid w:val="002320AB"/>
    <w:rsid w:val="00241512"/>
    <w:rsid w:val="00242B6E"/>
    <w:rsid w:val="00247612"/>
    <w:rsid w:val="002557A1"/>
    <w:rsid w:val="00262712"/>
    <w:rsid w:val="002710C3"/>
    <w:rsid w:val="00276C2C"/>
    <w:rsid w:val="002826BC"/>
    <w:rsid w:val="002A2E44"/>
    <w:rsid w:val="002D44A2"/>
    <w:rsid w:val="002E2149"/>
    <w:rsid w:val="00301DEA"/>
    <w:rsid w:val="00301EC6"/>
    <w:rsid w:val="00304877"/>
    <w:rsid w:val="00310E43"/>
    <w:rsid w:val="0031186A"/>
    <w:rsid w:val="00313FE1"/>
    <w:rsid w:val="003171CE"/>
    <w:rsid w:val="00320ACD"/>
    <w:rsid w:val="00321983"/>
    <w:rsid w:val="003408EC"/>
    <w:rsid w:val="00341E66"/>
    <w:rsid w:val="003504F8"/>
    <w:rsid w:val="00350D46"/>
    <w:rsid w:val="00352AC6"/>
    <w:rsid w:val="0037143D"/>
    <w:rsid w:val="00380DBB"/>
    <w:rsid w:val="003834A8"/>
    <w:rsid w:val="003834F8"/>
    <w:rsid w:val="003A3F0E"/>
    <w:rsid w:val="003A5B36"/>
    <w:rsid w:val="003B49FF"/>
    <w:rsid w:val="003B555A"/>
    <w:rsid w:val="003C3C5A"/>
    <w:rsid w:val="003C508B"/>
    <w:rsid w:val="003C783A"/>
    <w:rsid w:val="003D1719"/>
    <w:rsid w:val="003D48A3"/>
    <w:rsid w:val="003D68AB"/>
    <w:rsid w:val="003F3F17"/>
    <w:rsid w:val="003F4F7B"/>
    <w:rsid w:val="003F6064"/>
    <w:rsid w:val="003F73FE"/>
    <w:rsid w:val="00402F55"/>
    <w:rsid w:val="00411407"/>
    <w:rsid w:val="00431222"/>
    <w:rsid w:val="004447BB"/>
    <w:rsid w:val="004605E6"/>
    <w:rsid w:val="00460C44"/>
    <w:rsid w:val="0046236E"/>
    <w:rsid w:val="00464E5E"/>
    <w:rsid w:val="0047559D"/>
    <w:rsid w:val="004800EB"/>
    <w:rsid w:val="004876C4"/>
    <w:rsid w:val="00490476"/>
    <w:rsid w:val="00493700"/>
    <w:rsid w:val="00493C34"/>
    <w:rsid w:val="00493FA3"/>
    <w:rsid w:val="004A07C6"/>
    <w:rsid w:val="004A1823"/>
    <w:rsid w:val="004B049D"/>
    <w:rsid w:val="004C11B4"/>
    <w:rsid w:val="004C65FA"/>
    <w:rsid w:val="004D2509"/>
    <w:rsid w:val="004D43C9"/>
    <w:rsid w:val="004D6F38"/>
    <w:rsid w:val="004F051F"/>
    <w:rsid w:val="004F6DCC"/>
    <w:rsid w:val="004F7A02"/>
    <w:rsid w:val="00502578"/>
    <w:rsid w:val="00515C52"/>
    <w:rsid w:val="00515F7B"/>
    <w:rsid w:val="00516AB1"/>
    <w:rsid w:val="00530F45"/>
    <w:rsid w:val="0053238E"/>
    <w:rsid w:val="00532965"/>
    <w:rsid w:val="00535F7E"/>
    <w:rsid w:val="005414E4"/>
    <w:rsid w:val="00542E80"/>
    <w:rsid w:val="00552FB9"/>
    <w:rsid w:val="00565337"/>
    <w:rsid w:val="0056712B"/>
    <w:rsid w:val="00573A37"/>
    <w:rsid w:val="00576E46"/>
    <w:rsid w:val="0057730F"/>
    <w:rsid w:val="005917CC"/>
    <w:rsid w:val="005A26AF"/>
    <w:rsid w:val="005A6D5A"/>
    <w:rsid w:val="005B23A8"/>
    <w:rsid w:val="005B3096"/>
    <w:rsid w:val="005B7556"/>
    <w:rsid w:val="005C1AC4"/>
    <w:rsid w:val="005C5833"/>
    <w:rsid w:val="005C635B"/>
    <w:rsid w:val="005D6DC4"/>
    <w:rsid w:val="005D6E1C"/>
    <w:rsid w:val="005E3DD0"/>
    <w:rsid w:val="005E59BA"/>
    <w:rsid w:val="005E7C50"/>
    <w:rsid w:val="005F62C2"/>
    <w:rsid w:val="005F6C17"/>
    <w:rsid w:val="00614969"/>
    <w:rsid w:val="00626062"/>
    <w:rsid w:val="00630F90"/>
    <w:rsid w:val="006368BC"/>
    <w:rsid w:val="00645DE8"/>
    <w:rsid w:val="0064797D"/>
    <w:rsid w:val="00653683"/>
    <w:rsid w:val="0066640A"/>
    <w:rsid w:val="00671720"/>
    <w:rsid w:val="00674AD8"/>
    <w:rsid w:val="00682577"/>
    <w:rsid w:val="006A476D"/>
    <w:rsid w:val="006A7B49"/>
    <w:rsid w:val="006B0435"/>
    <w:rsid w:val="006B209C"/>
    <w:rsid w:val="006C4B0A"/>
    <w:rsid w:val="006D0175"/>
    <w:rsid w:val="006D0F55"/>
    <w:rsid w:val="006D27AB"/>
    <w:rsid w:val="006F3B18"/>
    <w:rsid w:val="006F7864"/>
    <w:rsid w:val="00702A2A"/>
    <w:rsid w:val="007040F6"/>
    <w:rsid w:val="00711CA6"/>
    <w:rsid w:val="007245EF"/>
    <w:rsid w:val="00726A7A"/>
    <w:rsid w:val="0072706D"/>
    <w:rsid w:val="007301E2"/>
    <w:rsid w:val="00735244"/>
    <w:rsid w:val="007374A3"/>
    <w:rsid w:val="007449E8"/>
    <w:rsid w:val="00747FD7"/>
    <w:rsid w:val="00751D57"/>
    <w:rsid w:val="0075349C"/>
    <w:rsid w:val="00767596"/>
    <w:rsid w:val="00771963"/>
    <w:rsid w:val="00783F9D"/>
    <w:rsid w:val="00786998"/>
    <w:rsid w:val="007947D3"/>
    <w:rsid w:val="007A28FD"/>
    <w:rsid w:val="007B5B85"/>
    <w:rsid w:val="007C0C16"/>
    <w:rsid w:val="007D743C"/>
    <w:rsid w:val="007E4EE5"/>
    <w:rsid w:val="007E4F6E"/>
    <w:rsid w:val="007E52D7"/>
    <w:rsid w:val="008011B1"/>
    <w:rsid w:val="00814934"/>
    <w:rsid w:val="008279DA"/>
    <w:rsid w:val="00836D73"/>
    <w:rsid w:val="00837FAB"/>
    <w:rsid w:val="00843B54"/>
    <w:rsid w:val="00844C97"/>
    <w:rsid w:val="008637A9"/>
    <w:rsid w:val="00863D8F"/>
    <w:rsid w:val="008716A5"/>
    <w:rsid w:val="008721AA"/>
    <w:rsid w:val="00883A98"/>
    <w:rsid w:val="00883D2F"/>
    <w:rsid w:val="008952AC"/>
    <w:rsid w:val="00896EE2"/>
    <w:rsid w:val="008B4444"/>
    <w:rsid w:val="008D2414"/>
    <w:rsid w:val="008D398E"/>
    <w:rsid w:val="008E186C"/>
    <w:rsid w:val="008E47DF"/>
    <w:rsid w:val="008E5C36"/>
    <w:rsid w:val="008E660D"/>
    <w:rsid w:val="008E6FC1"/>
    <w:rsid w:val="009014EE"/>
    <w:rsid w:val="00904735"/>
    <w:rsid w:val="00925E31"/>
    <w:rsid w:val="00926473"/>
    <w:rsid w:val="00944B8C"/>
    <w:rsid w:val="009456D5"/>
    <w:rsid w:val="00945E94"/>
    <w:rsid w:val="0096297C"/>
    <w:rsid w:val="009663A3"/>
    <w:rsid w:val="00966FA2"/>
    <w:rsid w:val="009752F8"/>
    <w:rsid w:val="00975C24"/>
    <w:rsid w:val="009A10B8"/>
    <w:rsid w:val="009A3372"/>
    <w:rsid w:val="009B249A"/>
    <w:rsid w:val="009B31CF"/>
    <w:rsid w:val="009C5ECC"/>
    <w:rsid w:val="009C7FB9"/>
    <w:rsid w:val="009D1322"/>
    <w:rsid w:val="009D618D"/>
    <w:rsid w:val="009D66E9"/>
    <w:rsid w:val="009E36AE"/>
    <w:rsid w:val="009F0342"/>
    <w:rsid w:val="009F656B"/>
    <w:rsid w:val="009F76E2"/>
    <w:rsid w:val="009F7879"/>
    <w:rsid w:val="009F78CC"/>
    <w:rsid w:val="00A02BF3"/>
    <w:rsid w:val="00A1102E"/>
    <w:rsid w:val="00A41F35"/>
    <w:rsid w:val="00A425A3"/>
    <w:rsid w:val="00A44D23"/>
    <w:rsid w:val="00A50A53"/>
    <w:rsid w:val="00A577D5"/>
    <w:rsid w:val="00A57B69"/>
    <w:rsid w:val="00A92077"/>
    <w:rsid w:val="00A948C9"/>
    <w:rsid w:val="00AA0410"/>
    <w:rsid w:val="00AA51B1"/>
    <w:rsid w:val="00AD0D90"/>
    <w:rsid w:val="00AD1A1A"/>
    <w:rsid w:val="00AD3217"/>
    <w:rsid w:val="00AD603A"/>
    <w:rsid w:val="00AD7B0A"/>
    <w:rsid w:val="00AD7D94"/>
    <w:rsid w:val="00AE3FC8"/>
    <w:rsid w:val="00AF011F"/>
    <w:rsid w:val="00B12161"/>
    <w:rsid w:val="00B1420C"/>
    <w:rsid w:val="00B15A12"/>
    <w:rsid w:val="00B17F24"/>
    <w:rsid w:val="00B27395"/>
    <w:rsid w:val="00B40726"/>
    <w:rsid w:val="00B62D18"/>
    <w:rsid w:val="00B646B5"/>
    <w:rsid w:val="00B65F0B"/>
    <w:rsid w:val="00B702B7"/>
    <w:rsid w:val="00B72B19"/>
    <w:rsid w:val="00B72F58"/>
    <w:rsid w:val="00B74BA9"/>
    <w:rsid w:val="00B81C79"/>
    <w:rsid w:val="00B827CA"/>
    <w:rsid w:val="00B846BB"/>
    <w:rsid w:val="00B86BAF"/>
    <w:rsid w:val="00B90599"/>
    <w:rsid w:val="00B91697"/>
    <w:rsid w:val="00B96CDA"/>
    <w:rsid w:val="00BB202F"/>
    <w:rsid w:val="00BB34E3"/>
    <w:rsid w:val="00BB3C41"/>
    <w:rsid w:val="00BB5098"/>
    <w:rsid w:val="00BB71B9"/>
    <w:rsid w:val="00BC04B9"/>
    <w:rsid w:val="00BC5F98"/>
    <w:rsid w:val="00BC7487"/>
    <w:rsid w:val="00BC7D21"/>
    <w:rsid w:val="00BD7052"/>
    <w:rsid w:val="00BE6605"/>
    <w:rsid w:val="00BF57CF"/>
    <w:rsid w:val="00C063AC"/>
    <w:rsid w:val="00C06940"/>
    <w:rsid w:val="00C11852"/>
    <w:rsid w:val="00C126F3"/>
    <w:rsid w:val="00C14783"/>
    <w:rsid w:val="00C16E9D"/>
    <w:rsid w:val="00C27B9C"/>
    <w:rsid w:val="00C506B2"/>
    <w:rsid w:val="00C55023"/>
    <w:rsid w:val="00C5694A"/>
    <w:rsid w:val="00C613B1"/>
    <w:rsid w:val="00C637D2"/>
    <w:rsid w:val="00C669DD"/>
    <w:rsid w:val="00C70697"/>
    <w:rsid w:val="00C708E2"/>
    <w:rsid w:val="00C80B82"/>
    <w:rsid w:val="00CA06F0"/>
    <w:rsid w:val="00CA6985"/>
    <w:rsid w:val="00CA7411"/>
    <w:rsid w:val="00CB1A61"/>
    <w:rsid w:val="00CB7150"/>
    <w:rsid w:val="00CC1798"/>
    <w:rsid w:val="00CC486B"/>
    <w:rsid w:val="00CC602F"/>
    <w:rsid w:val="00CD2BDE"/>
    <w:rsid w:val="00CD3949"/>
    <w:rsid w:val="00CD6252"/>
    <w:rsid w:val="00CD73E1"/>
    <w:rsid w:val="00CE3958"/>
    <w:rsid w:val="00CE4D7F"/>
    <w:rsid w:val="00CF3962"/>
    <w:rsid w:val="00D0692C"/>
    <w:rsid w:val="00D556AD"/>
    <w:rsid w:val="00D571FF"/>
    <w:rsid w:val="00D63491"/>
    <w:rsid w:val="00D64B24"/>
    <w:rsid w:val="00D657A3"/>
    <w:rsid w:val="00D72B1C"/>
    <w:rsid w:val="00D76FFA"/>
    <w:rsid w:val="00D835F3"/>
    <w:rsid w:val="00D8606B"/>
    <w:rsid w:val="00D867F4"/>
    <w:rsid w:val="00D93253"/>
    <w:rsid w:val="00D96AA4"/>
    <w:rsid w:val="00DA0A6E"/>
    <w:rsid w:val="00DA463B"/>
    <w:rsid w:val="00DA55AA"/>
    <w:rsid w:val="00DB1ACA"/>
    <w:rsid w:val="00DC3291"/>
    <w:rsid w:val="00DC7640"/>
    <w:rsid w:val="00DD4366"/>
    <w:rsid w:val="00DD6790"/>
    <w:rsid w:val="00DF7838"/>
    <w:rsid w:val="00E3330C"/>
    <w:rsid w:val="00E43DE4"/>
    <w:rsid w:val="00E4469A"/>
    <w:rsid w:val="00E44FCF"/>
    <w:rsid w:val="00E5233D"/>
    <w:rsid w:val="00E56399"/>
    <w:rsid w:val="00E61750"/>
    <w:rsid w:val="00E621E3"/>
    <w:rsid w:val="00E640B3"/>
    <w:rsid w:val="00E64685"/>
    <w:rsid w:val="00E70B0C"/>
    <w:rsid w:val="00E922C1"/>
    <w:rsid w:val="00EB13CA"/>
    <w:rsid w:val="00EB32AC"/>
    <w:rsid w:val="00EB607A"/>
    <w:rsid w:val="00EB773C"/>
    <w:rsid w:val="00ED15EF"/>
    <w:rsid w:val="00ED4507"/>
    <w:rsid w:val="00EE35EF"/>
    <w:rsid w:val="00EF3617"/>
    <w:rsid w:val="00EF7BB9"/>
    <w:rsid w:val="00EF7DDE"/>
    <w:rsid w:val="00F131F4"/>
    <w:rsid w:val="00F172EA"/>
    <w:rsid w:val="00F26FE5"/>
    <w:rsid w:val="00F31578"/>
    <w:rsid w:val="00F32E53"/>
    <w:rsid w:val="00F3483D"/>
    <w:rsid w:val="00F540C8"/>
    <w:rsid w:val="00F541E9"/>
    <w:rsid w:val="00F6448A"/>
    <w:rsid w:val="00F83BF7"/>
    <w:rsid w:val="00F848F0"/>
    <w:rsid w:val="00FA1169"/>
    <w:rsid w:val="00FA3425"/>
    <w:rsid w:val="00FA3E0B"/>
    <w:rsid w:val="00FA4D15"/>
    <w:rsid w:val="00FA6F1D"/>
    <w:rsid w:val="00FB133B"/>
    <w:rsid w:val="00FC1516"/>
    <w:rsid w:val="00FD1B85"/>
    <w:rsid w:val="00FD3FB3"/>
    <w:rsid w:val="00FD56DC"/>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margin">
      <v:textbox inset="0,0,0,0"/>
    </o:shapedefaults>
    <o:shapelayout v:ext="edit">
      <o:idmap v:ext="edit" data="1"/>
    </o:shapelayout>
  </w:shapeDefaults>
  <w:decimalSymbol w:val=","/>
  <w:listSeparator w:val=";"/>
  <w14:docId w14:val="44FA3A78"/>
  <w15:chartTrackingRefBased/>
  <w15:docId w15:val="{576F8C18-12A8-46FC-911D-A6EA16A1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6064"/>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115F8F"/>
    <w:pPr>
      <w:ind w:left="720"/>
      <w:contextualSpacing/>
    </w:pPr>
  </w:style>
  <w:style w:type="paragraph" w:styleId="Geenafstand">
    <w:name w:val="No Spacing"/>
    <w:link w:val="GeenafstandChar"/>
    <w:uiPriority w:val="1"/>
    <w:qFormat/>
    <w:rsid w:val="00FA4D15"/>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FA4D15"/>
    <w:rPr>
      <w:rFonts w:asciiTheme="minorHAnsi" w:eastAsiaTheme="minorEastAsia" w:hAnsiTheme="minorHAnsi" w:cstheme="minorBidi"/>
      <w:sz w:val="22"/>
      <w:szCs w:val="22"/>
      <w:lang w:val="nl-NL" w:eastAsia="nl-NL"/>
    </w:rPr>
  </w:style>
  <w:style w:type="character" w:styleId="Verwijzingopmerking">
    <w:name w:val="annotation reference"/>
    <w:basedOn w:val="Standaardalinea-lettertype"/>
    <w:semiHidden/>
    <w:unhideWhenUsed/>
    <w:rsid w:val="00203EE4"/>
    <w:rPr>
      <w:sz w:val="16"/>
      <w:szCs w:val="16"/>
    </w:rPr>
  </w:style>
  <w:style w:type="paragraph" w:styleId="Tekstopmerking">
    <w:name w:val="annotation text"/>
    <w:basedOn w:val="Standaard"/>
    <w:link w:val="TekstopmerkingChar"/>
    <w:semiHidden/>
    <w:unhideWhenUsed/>
    <w:rsid w:val="00203EE4"/>
    <w:pPr>
      <w:spacing w:line="240" w:lineRule="auto"/>
    </w:pPr>
    <w:rPr>
      <w:sz w:val="20"/>
      <w:szCs w:val="20"/>
    </w:rPr>
  </w:style>
  <w:style w:type="character" w:customStyle="1" w:styleId="TekstopmerkingChar">
    <w:name w:val="Tekst opmerking Char"/>
    <w:basedOn w:val="Standaardalinea-lettertype"/>
    <w:link w:val="Tekstopmerking"/>
    <w:semiHidden/>
    <w:rsid w:val="00203EE4"/>
    <w:rPr>
      <w:rFonts w:ascii="Arial" w:hAnsi="Arial"/>
      <w:lang w:val="nl-NL" w:eastAsia="nl-NL"/>
    </w:rPr>
  </w:style>
  <w:style w:type="paragraph" w:styleId="Ballontekst">
    <w:name w:val="Balloon Text"/>
    <w:basedOn w:val="Standaard"/>
    <w:link w:val="BallontekstChar"/>
    <w:semiHidden/>
    <w:unhideWhenUsed/>
    <w:rsid w:val="00203EE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203EE4"/>
    <w:rPr>
      <w:rFonts w:ascii="Segoe UI" w:hAnsi="Segoe UI" w:cs="Segoe UI"/>
      <w:sz w:val="18"/>
      <w:szCs w:val="18"/>
      <w:lang w:val="nl-NL" w:eastAsia="nl-NL"/>
    </w:rPr>
  </w:style>
  <w:style w:type="paragraph" w:styleId="Onderwerpvanopmerking">
    <w:name w:val="annotation subject"/>
    <w:basedOn w:val="Tekstopmerking"/>
    <w:next w:val="Tekstopmerking"/>
    <w:link w:val="OnderwerpvanopmerkingChar"/>
    <w:semiHidden/>
    <w:unhideWhenUsed/>
    <w:rsid w:val="00203EE4"/>
    <w:rPr>
      <w:b/>
      <w:bCs/>
    </w:rPr>
  </w:style>
  <w:style w:type="character" w:customStyle="1" w:styleId="OnderwerpvanopmerkingChar">
    <w:name w:val="Onderwerp van opmerking Char"/>
    <w:basedOn w:val="TekstopmerkingChar"/>
    <w:link w:val="Onderwerpvanopmerking"/>
    <w:semiHidden/>
    <w:rsid w:val="00203EE4"/>
    <w:rPr>
      <w:rFonts w:ascii="Arial" w:hAnsi="Arial"/>
      <w:b/>
      <w:bCs/>
      <w:lang w:val="nl-NL" w:eastAsia="nl-NL"/>
    </w:rPr>
  </w:style>
  <w:style w:type="paragraph" w:styleId="Citaat">
    <w:name w:val="Quote"/>
    <w:basedOn w:val="Standaard"/>
    <w:next w:val="Standaard"/>
    <w:link w:val="CitaatChar"/>
    <w:uiPriority w:val="29"/>
    <w:qFormat/>
    <w:rsid w:val="003F73F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F73FE"/>
    <w:rPr>
      <w:rFonts w:ascii="Arial" w:hAnsi="Arial"/>
      <w:i/>
      <w:iCs/>
      <w:color w:val="404040" w:themeColor="text1" w:themeTint="BF"/>
      <w:sz w:val="19"/>
      <w:szCs w:val="24"/>
      <w:lang w:val="nl-NL" w:eastAsia="nl-NL"/>
    </w:rPr>
  </w:style>
  <w:style w:type="paragraph" w:styleId="Plattetekst2">
    <w:name w:val="Body Text 2"/>
    <w:basedOn w:val="Standaard"/>
    <w:link w:val="Plattetekst2Char"/>
    <w:rsid w:val="00AE3FC8"/>
    <w:pPr>
      <w:widowControl w:val="0"/>
      <w:overflowPunct w:val="0"/>
      <w:autoSpaceDE w:val="0"/>
      <w:autoSpaceDN w:val="0"/>
      <w:adjustRightInd w:val="0"/>
      <w:spacing w:line="232" w:lineRule="auto"/>
      <w:ind w:left="1417"/>
      <w:jc w:val="both"/>
      <w:textAlignment w:val="baseline"/>
    </w:pPr>
    <w:rPr>
      <w:rFonts w:ascii="Times New Roman" w:hAnsi="Times New Roman"/>
      <w:sz w:val="18"/>
      <w:szCs w:val="20"/>
      <w:lang w:eastAsia="en-US"/>
    </w:rPr>
  </w:style>
  <w:style w:type="character" w:customStyle="1" w:styleId="Plattetekst2Char">
    <w:name w:val="Platte tekst 2 Char"/>
    <w:basedOn w:val="Standaardalinea-lettertype"/>
    <w:link w:val="Plattetekst2"/>
    <w:rsid w:val="00AE3FC8"/>
    <w:rPr>
      <w:sz w:val="18"/>
      <w:lang w:val="nl-NL"/>
    </w:rPr>
  </w:style>
  <w:style w:type="paragraph" w:styleId="Revisie">
    <w:name w:val="Revision"/>
    <w:hidden/>
    <w:uiPriority w:val="99"/>
    <w:semiHidden/>
    <w:rsid w:val="0056712B"/>
    <w:rPr>
      <w:rFonts w:ascii="Arial" w:hAnsi="Arial"/>
      <w:sz w:val="19"/>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2606">
      <w:bodyDiv w:val="1"/>
      <w:marLeft w:val="0"/>
      <w:marRight w:val="0"/>
      <w:marTop w:val="0"/>
      <w:marBottom w:val="0"/>
      <w:divBdr>
        <w:top w:val="none" w:sz="0" w:space="0" w:color="auto"/>
        <w:left w:val="none" w:sz="0" w:space="0" w:color="auto"/>
        <w:bottom w:val="none" w:sz="0" w:space="0" w:color="auto"/>
        <w:right w:val="none" w:sz="0" w:space="0" w:color="auto"/>
      </w:divBdr>
      <w:divsChild>
        <w:div w:id="885483990">
          <w:marLeft w:val="0"/>
          <w:marRight w:val="0"/>
          <w:marTop w:val="0"/>
          <w:marBottom w:val="0"/>
          <w:divBdr>
            <w:top w:val="none" w:sz="0" w:space="0" w:color="auto"/>
            <w:left w:val="none" w:sz="0" w:space="0" w:color="auto"/>
            <w:bottom w:val="none" w:sz="0" w:space="0" w:color="auto"/>
            <w:right w:val="none" w:sz="0" w:space="0" w:color="auto"/>
          </w:divBdr>
        </w:div>
        <w:div w:id="1830438237">
          <w:marLeft w:val="0"/>
          <w:marRight w:val="0"/>
          <w:marTop w:val="0"/>
          <w:marBottom w:val="0"/>
          <w:divBdr>
            <w:top w:val="none" w:sz="0" w:space="0" w:color="auto"/>
            <w:left w:val="none" w:sz="0" w:space="0" w:color="auto"/>
            <w:bottom w:val="none" w:sz="0" w:space="0" w:color="auto"/>
            <w:right w:val="none" w:sz="0" w:space="0" w:color="auto"/>
          </w:divBdr>
        </w:div>
        <w:div w:id="197359041">
          <w:marLeft w:val="0"/>
          <w:marRight w:val="0"/>
          <w:marTop w:val="0"/>
          <w:marBottom w:val="0"/>
          <w:divBdr>
            <w:top w:val="none" w:sz="0" w:space="0" w:color="auto"/>
            <w:left w:val="none" w:sz="0" w:space="0" w:color="auto"/>
            <w:bottom w:val="none" w:sz="0" w:space="0" w:color="auto"/>
            <w:right w:val="none" w:sz="0" w:space="0" w:color="auto"/>
          </w:divBdr>
        </w:div>
      </w:divsChild>
    </w:div>
    <w:div w:id="807551218">
      <w:bodyDiv w:val="1"/>
      <w:marLeft w:val="0"/>
      <w:marRight w:val="0"/>
      <w:marTop w:val="0"/>
      <w:marBottom w:val="0"/>
      <w:divBdr>
        <w:top w:val="none" w:sz="0" w:space="0" w:color="auto"/>
        <w:left w:val="none" w:sz="0" w:space="0" w:color="auto"/>
        <w:bottom w:val="none" w:sz="0" w:space="0" w:color="auto"/>
        <w:right w:val="none" w:sz="0" w:space="0" w:color="auto"/>
      </w:divBdr>
    </w:div>
    <w:div w:id="1112553981">
      <w:bodyDiv w:val="1"/>
      <w:marLeft w:val="0"/>
      <w:marRight w:val="0"/>
      <w:marTop w:val="0"/>
      <w:marBottom w:val="0"/>
      <w:divBdr>
        <w:top w:val="none" w:sz="0" w:space="0" w:color="auto"/>
        <w:left w:val="none" w:sz="0" w:space="0" w:color="auto"/>
        <w:bottom w:val="none" w:sz="0" w:space="0" w:color="auto"/>
        <w:right w:val="none" w:sz="0" w:space="0" w:color="auto"/>
      </w:divBdr>
    </w:div>
    <w:div w:id="1696730819">
      <w:bodyDiv w:val="1"/>
      <w:marLeft w:val="0"/>
      <w:marRight w:val="0"/>
      <w:marTop w:val="0"/>
      <w:marBottom w:val="0"/>
      <w:divBdr>
        <w:top w:val="none" w:sz="0" w:space="0" w:color="auto"/>
        <w:left w:val="none" w:sz="0" w:space="0" w:color="auto"/>
        <w:bottom w:val="none" w:sz="0" w:space="0" w:color="auto"/>
        <w:right w:val="none" w:sz="0" w:space="0" w:color="auto"/>
      </w:divBdr>
      <w:divsChild>
        <w:div w:id="1855146968">
          <w:marLeft w:val="0"/>
          <w:marRight w:val="0"/>
          <w:marTop w:val="0"/>
          <w:marBottom w:val="0"/>
          <w:divBdr>
            <w:top w:val="none" w:sz="0" w:space="0" w:color="auto"/>
            <w:left w:val="none" w:sz="0" w:space="0" w:color="auto"/>
            <w:bottom w:val="none" w:sz="0" w:space="0" w:color="auto"/>
            <w:right w:val="none" w:sz="0" w:space="0" w:color="auto"/>
          </w:divBdr>
        </w:div>
        <w:div w:id="940793033">
          <w:marLeft w:val="0"/>
          <w:marRight w:val="0"/>
          <w:marTop w:val="0"/>
          <w:marBottom w:val="0"/>
          <w:divBdr>
            <w:top w:val="none" w:sz="0" w:space="0" w:color="auto"/>
            <w:left w:val="none" w:sz="0" w:space="0" w:color="auto"/>
            <w:bottom w:val="none" w:sz="0" w:space="0" w:color="auto"/>
            <w:right w:val="none" w:sz="0" w:space="0" w:color="auto"/>
          </w:divBdr>
        </w:div>
        <w:div w:id="715281063">
          <w:marLeft w:val="0"/>
          <w:marRight w:val="0"/>
          <w:marTop w:val="0"/>
          <w:marBottom w:val="0"/>
          <w:divBdr>
            <w:top w:val="none" w:sz="0" w:space="0" w:color="auto"/>
            <w:left w:val="none" w:sz="0" w:space="0" w:color="auto"/>
            <w:bottom w:val="none" w:sz="0" w:space="0" w:color="auto"/>
            <w:right w:val="none" w:sz="0" w:space="0" w:color="auto"/>
          </w:divBdr>
        </w:div>
        <w:div w:id="1676568503">
          <w:marLeft w:val="0"/>
          <w:marRight w:val="0"/>
          <w:marTop w:val="0"/>
          <w:marBottom w:val="0"/>
          <w:divBdr>
            <w:top w:val="none" w:sz="0" w:space="0" w:color="auto"/>
            <w:left w:val="none" w:sz="0" w:space="0" w:color="auto"/>
            <w:bottom w:val="none" w:sz="0" w:space="0" w:color="auto"/>
            <w:right w:val="none" w:sz="0" w:space="0" w:color="auto"/>
          </w:divBdr>
        </w:div>
        <w:div w:id="2116973569">
          <w:marLeft w:val="0"/>
          <w:marRight w:val="0"/>
          <w:marTop w:val="0"/>
          <w:marBottom w:val="0"/>
          <w:divBdr>
            <w:top w:val="none" w:sz="0" w:space="0" w:color="auto"/>
            <w:left w:val="none" w:sz="0" w:space="0" w:color="auto"/>
            <w:bottom w:val="none" w:sz="0" w:space="0" w:color="auto"/>
            <w:right w:val="none" w:sz="0" w:space="0" w:color="auto"/>
          </w:divBdr>
        </w:div>
        <w:div w:id="1935892325">
          <w:marLeft w:val="0"/>
          <w:marRight w:val="0"/>
          <w:marTop w:val="0"/>
          <w:marBottom w:val="0"/>
          <w:divBdr>
            <w:top w:val="none" w:sz="0" w:space="0" w:color="auto"/>
            <w:left w:val="none" w:sz="0" w:space="0" w:color="auto"/>
            <w:bottom w:val="none" w:sz="0" w:space="0" w:color="auto"/>
            <w:right w:val="none" w:sz="0" w:space="0" w:color="auto"/>
          </w:divBdr>
        </w:div>
        <w:div w:id="1379742246">
          <w:marLeft w:val="0"/>
          <w:marRight w:val="0"/>
          <w:marTop w:val="0"/>
          <w:marBottom w:val="0"/>
          <w:divBdr>
            <w:top w:val="none" w:sz="0" w:space="0" w:color="auto"/>
            <w:left w:val="none" w:sz="0" w:space="0" w:color="auto"/>
            <w:bottom w:val="none" w:sz="0" w:space="0" w:color="auto"/>
            <w:right w:val="none" w:sz="0" w:space="0" w:color="auto"/>
          </w:divBdr>
        </w:div>
      </w:divsChild>
    </w:div>
    <w:div w:id="1710838159">
      <w:bodyDiv w:val="1"/>
      <w:marLeft w:val="0"/>
      <w:marRight w:val="0"/>
      <w:marTop w:val="0"/>
      <w:marBottom w:val="0"/>
      <w:divBdr>
        <w:top w:val="none" w:sz="0" w:space="0" w:color="auto"/>
        <w:left w:val="none" w:sz="0" w:space="0" w:color="auto"/>
        <w:bottom w:val="none" w:sz="0" w:space="0" w:color="auto"/>
        <w:right w:val="none" w:sz="0" w:space="0" w:color="auto"/>
      </w:divBdr>
      <w:divsChild>
        <w:div w:id="488594928">
          <w:marLeft w:val="0"/>
          <w:marRight w:val="0"/>
          <w:marTop w:val="0"/>
          <w:marBottom w:val="0"/>
          <w:divBdr>
            <w:top w:val="none" w:sz="0" w:space="0" w:color="auto"/>
            <w:left w:val="none" w:sz="0" w:space="0" w:color="auto"/>
            <w:bottom w:val="none" w:sz="0" w:space="0" w:color="auto"/>
            <w:right w:val="none" w:sz="0" w:space="0" w:color="auto"/>
          </w:divBdr>
        </w:div>
        <w:div w:id="1835222305">
          <w:marLeft w:val="0"/>
          <w:marRight w:val="0"/>
          <w:marTop w:val="0"/>
          <w:marBottom w:val="0"/>
          <w:divBdr>
            <w:top w:val="none" w:sz="0" w:space="0" w:color="auto"/>
            <w:left w:val="none" w:sz="0" w:space="0" w:color="auto"/>
            <w:bottom w:val="none" w:sz="0" w:space="0" w:color="auto"/>
            <w:right w:val="none" w:sz="0" w:space="0" w:color="auto"/>
          </w:divBdr>
        </w:div>
        <w:div w:id="249196979">
          <w:marLeft w:val="0"/>
          <w:marRight w:val="0"/>
          <w:marTop w:val="0"/>
          <w:marBottom w:val="0"/>
          <w:divBdr>
            <w:top w:val="none" w:sz="0" w:space="0" w:color="auto"/>
            <w:left w:val="none" w:sz="0" w:space="0" w:color="auto"/>
            <w:bottom w:val="none" w:sz="0" w:space="0" w:color="auto"/>
            <w:right w:val="none" w:sz="0" w:space="0" w:color="auto"/>
          </w:divBdr>
        </w:div>
        <w:div w:id="282613415">
          <w:marLeft w:val="0"/>
          <w:marRight w:val="0"/>
          <w:marTop w:val="0"/>
          <w:marBottom w:val="0"/>
          <w:divBdr>
            <w:top w:val="none" w:sz="0" w:space="0" w:color="auto"/>
            <w:left w:val="none" w:sz="0" w:space="0" w:color="auto"/>
            <w:bottom w:val="none" w:sz="0" w:space="0" w:color="auto"/>
            <w:right w:val="none" w:sz="0" w:space="0" w:color="auto"/>
          </w:divBdr>
        </w:div>
        <w:div w:id="1461990932">
          <w:marLeft w:val="0"/>
          <w:marRight w:val="0"/>
          <w:marTop w:val="0"/>
          <w:marBottom w:val="0"/>
          <w:divBdr>
            <w:top w:val="none" w:sz="0" w:space="0" w:color="auto"/>
            <w:left w:val="none" w:sz="0" w:space="0" w:color="auto"/>
            <w:bottom w:val="none" w:sz="0" w:space="0" w:color="auto"/>
            <w:right w:val="none" w:sz="0" w:space="0" w:color="auto"/>
          </w:divBdr>
        </w:div>
        <w:div w:id="823275412">
          <w:marLeft w:val="0"/>
          <w:marRight w:val="0"/>
          <w:marTop w:val="0"/>
          <w:marBottom w:val="0"/>
          <w:divBdr>
            <w:top w:val="none" w:sz="0" w:space="0" w:color="auto"/>
            <w:left w:val="none" w:sz="0" w:space="0" w:color="auto"/>
            <w:bottom w:val="none" w:sz="0" w:space="0" w:color="auto"/>
            <w:right w:val="none" w:sz="0" w:space="0" w:color="auto"/>
          </w:divBdr>
        </w:div>
      </w:divsChild>
    </w:div>
    <w:div w:id="17126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http://geletterdheidenschoolsucces.blogspot.n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PAO Psychologie Nascholing &amp; Opleiding
www.pao.nl
info@pao.nl
</Abstract>
  <CompanyAddress/>
  <CompanyPhone/>
  <CompanyFax/>
  <CompanyEmail/>
</CoverPageProperties>
</file>

<file path=customXml/item10.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11.xml><?xml version="1.0" encoding="utf-8"?>
<ct:contentTypeSchema xmlns:ct="http://schemas.microsoft.com/office/2006/metadata/contentType" xmlns:ma="http://schemas.microsoft.com/office/2006/metadata/properties/metaAttributes" ct:_="" ma:_="" ma:contentTypeName="Document" ma:contentTypeID="0x010100A0F29A1D2909E44A82EF7F17D9228D15" ma:contentTypeVersion="9" ma:contentTypeDescription="Een nieuw document maken." ma:contentTypeScope="" ma:versionID="779e44aea2d46c6fe1e3da447750420a">
  <xsd:schema xmlns:xsd="http://www.w3.org/2001/XMLSchema" xmlns:xs="http://www.w3.org/2001/XMLSchema" xmlns:p="http://schemas.microsoft.com/office/2006/metadata/properties" xmlns:ns2="2505376f-5151-40bb-8608-3f017094b22b" xmlns:ns3="fec8dbec-6d16-441d-b0b5-200b91074589" targetNamespace="http://schemas.microsoft.com/office/2006/metadata/properties" ma:root="true" ma:fieldsID="f1d83f54266e34240ee47287151310e9" ns2:_="" ns3:_="">
    <xsd:import namespace="2505376f-5151-40bb-8608-3f017094b22b"/>
    <xsd:import namespace="fec8dbec-6d16-441d-b0b5-200b910745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5376f-5151-40bb-8608-3f017094b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8dbec-6d16-441d-b0b5-200b9107458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gner3 xmlns="http://www.documentaal.nl/Signer3"/>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gner2 xmlns="http://www.documentaal.nl/Signer2"/>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gner xmlns="http://www.documentaal.nl/Signer"/>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Address xmlns="http://www.documentaal.nl/Address"/>
</file>

<file path=customXml/item9.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68EE143-7F7D-4B64-950F-A3C2A505ED0F}">
  <ds:schemaRefs>
    <ds:schemaRef ds:uri="http://www.documentaal.nl/Location"/>
  </ds:schemaRefs>
</ds:datastoreItem>
</file>

<file path=customXml/itemProps11.xml><?xml version="1.0" encoding="utf-8"?>
<ds:datastoreItem xmlns:ds="http://schemas.openxmlformats.org/officeDocument/2006/customXml" ds:itemID="{6E06CB91-DDE3-4593-938E-DE99A021A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5376f-5151-40bb-8608-3f017094b22b"/>
    <ds:schemaRef ds:uri="fec8dbec-6d16-441d-b0b5-200b9107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673AFCEB-3071-4BE8-B4DD-AE99288FEC32}">
  <ds:schemaRefs>
    <ds:schemaRef ds:uri="http://www.documentaal.nl/Author"/>
  </ds:schemaRefs>
</ds:datastoreItem>
</file>

<file path=customXml/itemProps13.xml><?xml version="1.0" encoding="utf-8"?>
<ds:datastoreItem xmlns:ds="http://schemas.openxmlformats.org/officeDocument/2006/customXml" ds:itemID="{FB18C258-04AE-4BE6-A13A-530AFDB0CDBF}">
  <ds:schemaRefs>
    <ds:schemaRef ds:uri="http://schemas.openxmlformats.org/officeDocument/2006/bibliography"/>
  </ds:schemaRefs>
</ds:datastoreItem>
</file>

<file path=customXml/itemProps2.xml><?xml version="1.0" encoding="utf-8"?>
<ds:datastoreItem xmlns:ds="http://schemas.openxmlformats.org/officeDocument/2006/customXml" ds:itemID="{6A4F7282-D268-402F-94A0-982917121759}">
  <ds:schemaRefs>
    <ds:schemaRef ds:uri="http://www.documentaal.nl/Signer3"/>
  </ds:schemaRefs>
</ds:datastoreItem>
</file>

<file path=customXml/itemProps3.xml><?xml version="1.0" encoding="utf-8"?>
<ds:datastoreItem xmlns:ds="http://schemas.openxmlformats.org/officeDocument/2006/customXml" ds:itemID="{5184667D-118D-40EF-9DC8-50B671BEE207}">
  <ds:schemaRefs>
    <ds:schemaRef ds:uri="http://purl.org/dc/elements/1.1/"/>
    <ds:schemaRef ds:uri="http://purl.org/dc/terms/"/>
    <ds:schemaRef ds:uri="http://schemas.microsoft.com/office/2006/metadata/properties"/>
    <ds:schemaRef ds:uri="2505376f-5151-40bb-8608-3f017094b22b"/>
    <ds:schemaRef ds:uri="fec8dbec-6d16-441d-b0b5-200b9107458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4A76929-B751-4DFA-ABA9-25F32F7CD5B5}">
  <ds:schemaRefs>
    <ds:schemaRef ds:uri="http://www.documentaal.nl/Signer2"/>
  </ds:schemaRefs>
</ds:datastoreItem>
</file>

<file path=customXml/itemProps5.xml><?xml version="1.0" encoding="utf-8"?>
<ds:datastoreItem xmlns:ds="http://schemas.openxmlformats.org/officeDocument/2006/customXml" ds:itemID="{7F80329B-0980-4203-8BB3-BE0DD1407E5A}">
  <ds:schemaRefs>
    <ds:schemaRef ds:uri="http://schemas.microsoft.com/sharepoint/v3/contenttype/forms"/>
  </ds:schemaRefs>
</ds:datastoreItem>
</file>

<file path=customXml/itemProps6.xml><?xml version="1.0" encoding="utf-8"?>
<ds:datastoreItem xmlns:ds="http://schemas.openxmlformats.org/officeDocument/2006/customXml" ds:itemID="{6B9C5829-096F-4E9F-8AAB-01D0C7EAF1A7}">
  <ds:schemaRefs>
    <ds:schemaRef ds:uri="http://www.documentaal.nl/Signer"/>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466BE39E-DB5A-4EDB-94D6-F8427145940D}">
  <ds:schemaRefs>
    <ds:schemaRef ds:uri="http://www.documentaal.nl/Address"/>
  </ds:schemaRefs>
</ds:datastoreItem>
</file>

<file path=customXml/itemProps9.xml><?xml version="1.0" encoding="utf-8"?>
<ds:datastoreItem xmlns:ds="http://schemas.openxmlformats.org/officeDocument/2006/customXml" ds:itemID="{FC00FD77-6FBC-43B9-BE24-A2B1B62F101A}">
  <ds:schemaRefs>
    <ds:schemaRef ds:uri="http://www.documentaal.nl/Document"/>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830</Words>
  <Characters>5171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Basiscursus voor de behandeling van
lees-en spelling-problemen en dyslexie</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Basiscursus voor de behandeling van
lees-en spelling-problemen en dyslexie</dc:title>
  <dc:subject/>
  <dc:creator>Reijnen,Anouk</dc:creator>
  <cp:keywords/>
  <dc:description/>
  <cp:lastModifiedBy>Vivian Hessels | PAO Psychologie</cp:lastModifiedBy>
  <cp:revision>3</cp:revision>
  <dcterms:created xsi:type="dcterms:W3CDTF">2019-07-18T10:02:00Z</dcterms:created>
  <dcterms:modified xsi:type="dcterms:W3CDTF">2019-07-18T10:27:00Z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0x010100A0F29A1D2909E44A82EF7F17D9228D15</vt:lpwstr>
  </property>
  <property fmtid="{D5CDD505-2E9C-101B-9397-08002B2CF9AE}" pid="3" name="MSIP_Label_9ae26861-08f9-46e1-9767-2850d655375e_Enabled">
    <vt:lpwstr>True</vt:lpwstr>
  </property>
  <property fmtid="{D5CDD505-2E9C-101B-9397-08002B2CF9AE}" pid="4" name="MSIP_Label_9ae26861-08f9-46e1-9767-2850d655375e_SiteId">
    <vt:lpwstr>83c3069e-ab10-4b2b-9818-16206e747015</vt:lpwstr>
  </property>
  <property fmtid="{D5CDD505-2E9C-101B-9397-08002B2CF9AE}" pid="5" name="MSIP_Label_9ae26861-08f9-46e1-9767-2850d655375e_Owner">
    <vt:lpwstr>A.Reijnen@GITP.NL</vt:lpwstr>
  </property>
  <property fmtid="{D5CDD505-2E9C-101B-9397-08002B2CF9AE}" pid="6" name="MSIP_Label_9ae26861-08f9-46e1-9767-2850d655375e_SetDate">
    <vt:lpwstr>2019-02-28T11:07:40.0543123Z</vt:lpwstr>
  </property>
  <property fmtid="{D5CDD505-2E9C-101B-9397-08002B2CF9AE}" pid="7" name="MSIP_Label_9ae26861-08f9-46e1-9767-2850d655375e_Name">
    <vt:lpwstr>General</vt:lpwstr>
  </property>
  <property fmtid="{D5CDD505-2E9C-101B-9397-08002B2CF9AE}" pid="8" name="MSIP_Label_9ae26861-08f9-46e1-9767-2850d655375e_Application">
    <vt:lpwstr>Microsoft Azure Information Protection</vt:lpwstr>
  </property>
  <property fmtid="{D5CDD505-2E9C-101B-9397-08002B2CF9AE}" pid="9" name="MSIP_Label_9ae26861-08f9-46e1-9767-2850d655375e_Extended_MSFT_Method">
    <vt:lpwstr>Automatic</vt:lpwstr>
  </property>
  <property fmtid="{D5CDD505-2E9C-101B-9397-08002B2CF9AE}" pid="10" name="Sensitivity">
    <vt:lpwstr>General</vt:lpwstr>
  </property>
</Properties>
</file>